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60" w:rsidRDefault="00937772">
      <w:pPr>
        <w:spacing w:after="36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被推薦同意書（團體）</w:t>
      </w:r>
    </w:p>
    <w:p w:rsidR="00657F60" w:rsidRDefault="00937772">
      <w:pPr>
        <w:spacing w:after="180" w:line="480" w:lineRule="exact"/>
        <w:ind w:firstLine="640"/>
      </w:pP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Cs w:val="24"/>
        </w:rPr>
        <w:t>（團體名稱）</w:t>
      </w:r>
    </w:p>
    <w:p w:rsidR="00657F60" w:rsidRDefault="00937772">
      <w:pPr>
        <w:spacing w:after="180" w:line="480" w:lineRule="exact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為參選「海洋委員會海洋文化獎」，同意下列事項：</w:t>
      </w:r>
    </w:p>
    <w:p w:rsidR="00657F60" w:rsidRDefault="00937772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海洋委員會及其委託單位為進行海洋文化獎徵選、表揚及推廣等相關作業，取得本團體之聯繫通訊及資料（如報名表單內文所列），並於中華民國領域內於前述蒐集目的存續</w:t>
      </w:r>
      <w:proofErr w:type="gramStart"/>
      <w:r>
        <w:rPr>
          <w:rFonts w:ascii="標楷體" w:eastAsia="標楷體" w:hAnsi="標楷體"/>
          <w:sz w:val="32"/>
          <w:szCs w:val="32"/>
        </w:rPr>
        <w:t>期間（</w:t>
      </w:r>
      <w:proofErr w:type="gramEnd"/>
      <w:r>
        <w:rPr>
          <w:rFonts w:ascii="標楷體" w:eastAsia="標楷體" w:hAnsi="標楷體"/>
          <w:sz w:val="32"/>
          <w:szCs w:val="32"/>
        </w:rPr>
        <w:t>即日起至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31</w:t>
      </w:r>
      <w:r>
        <w:rPr>
          <w:rFonts w:ascii="標楷體" w:eastAsia="標楷體" w:hAnsi="標楷體"/>
          <w:sz w:val="32"/>
          <w:szCs w:val="32"/>
        </w:rPr>
        <w:t>日止），合理利用本團體之資料。</w:t>
      </w:r>
    </w:p>
    <w:p w:rsidR="00657F60" w:rsidRDefault="00937772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倘本團體</w:t>
      </w:r>
      <w:proofErr w:type="gramEnd"/>
      <w:r>
        <w:rPr>
          <w:rFonts w:ascii="標楷體" w:eastAsia="標楷體" w:hAnsi="標楷體"/>
          <w:sz w:val="32"/>
          <w:szCs w:val="32"/>
        </w:rPr>
        <w:t>有違反參選須知規定、資料有偽造不實或重大謬誤，或經其他主管機關查證有違反法令、發生爭議事件致違背海洋文化維護、保存與發揚精神或其他有損國家形象之行為，同意無條件取消參選或得獎資格。</w:t>
      </w:r>
    </w:p>
    <w:p w:rsidR="00657F60" w:rsidRDefault="00937772">
      <w:pPr>
        <w:spacing w:before="360" w:after="180" w:line="480" w:lineRule="exact"/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:rsidR="00657F60" w:rsidRDefault="00937772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海洋委員會</w:t>
      </w:r>
    </w:p>
    <w:p w:rsidR="00657F60" w:rsidRDefault="00657F60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</w:p>
    <w:p w:rsidR="00657F60" w:rsidRDefault="00657F60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</w:p>
    <w:p w:rsidR="00657F60" w:rsidRDefault="00937772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團體名稱：</w:t>
      </w:r>
    </w:p>
    <w:p w:rsidR="00657F60" w:rsidRDefault="00937772">
      <w:pPr>
        <w:spacing w:after="180" w:line="480" w:lineRule="exact"/>
        <w:ind w:left="3600" w:right="3840"/>
      </w:pPr>
      <w:proofErr w:type="gramStart"/>
      <w:r>
        <w:rPr>
          <w:rFonts w:ascii="標楷體" w:eastAsia="標楷體" w:hAnsi="標楷體"/>
          <w:spacing w:val="-24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pacing w:val="-24"/>
          <w:sz w:val="32"/>
          <w:szCs w:val="32"/>
        </w:rPr>
        <w:t>(</w:t>
      </w:r>
      <w:r>
        <w:rPr>
          <w:rFonts w:ascii="標楷體" w:eastAsia="標楷體" w:hAnsi="標楷體"/>
          <w:spacing w:val="-24"/>
          <w:sz w:val="32"/>
          <w:szCs w:val="32"/>
        </w:rPr>
        <w:t>負責人</w:t>
      </w:r>
      <w:r>
        <w:rPr>
          <w:rFonts w:ascii="標楷體" w:eastAsia="標楷體" w:hAnsi="標楷體"/>
          <w:spacing w:val="-24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：</w:t>
      </w:r>
    </w:p>
    <w:p w:rsidR="00657F60" w:rsidRDefault="00937772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統一編號：</w:t>
      </w:r>
    </w:p>
    <w:p w:rsidR="00657F60" w:rsidRDefault="00937772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657F60" w:rsidRDefault="00937772">
      <w:pPr>
        <w:spacing w:before="1080" w:after="180" w:line="440" w:lineRule="exact"/>
      </w:pPr>
      <w:r>
        <w:rPr>
          <w:rFonts w:ascii="標楷體" w:eastAsia="標楷體" w:hAnsi="標楷體"/>
          <w:sz w:val="32"/>
          <w:szCs w:val="32"/>
        </w:rPr>
        <w:t>中華民國　　　年　　月　　日</w:t>
      </w:r>
    </w:p>
    <w:sectPr w:rsidR="00657F60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72" w:rsidRDefault="00937772">
      <w:r>
        <w:separator/>
      </w:r>
    </w:p>
  </w:endnote>
  <w:endnote w:type="continuationSeparator" w:id="0">
    <w:p w:rsidR="00937772" w:rsidRDefault="009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72" w:rsidRDefault="00937772">
      <w:r>
        <w:rPr>
          <w:color w:val="000000"/>
        </w:rPr>
        <w:separator/>
      </w:r>
    </w:p>
  </w:footnote>
  <w:footnote w:type="continuationSeparator" w:id="0">
    <w:p w:rsidR="00937772" w:rsidRDefault="0093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55" w:rsidRDefault="00937772">
    <w:pPr>
      <w:pStyle w:val="a4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2F51"/>
    <w:multiLevelType w:val="multilevel"/>
    <w:tmpl w:val="F95E20E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7F60"/>
    <w:rsid w:val="00076418"/>
    <w:rsid w:val="00657F60"/>
    <w:rsid w:val="009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DB7F8-22E3-49A3-B7E3-B922051C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cp:lastPrinted>2024-04-30T11:34:00Z</cp:lastPrinted>
  <dcterms:created xsi:type="dcterms:W3CDTF">2026-05-14T00:45:00Z</dcterms:created>
  <dcterms:modified xsi:type="dcterms:W3CDTF">2026-05-14T00:45:00Z</dcterms:modified>
</cp:coreProperties>
</file>