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88782" w14:textId="5FE7E09F" w:rsidR="00970361" w:rsidRPr="00970361" w:rsidRDefault="00D67BA0" w:rsidP="00970361">
      <w:pPr>
        <w:autoSpaceDE w:val="0"/>
        <w:autoSpaceDN w:val="0"/>
        <w:spacing w:line="276" w:lineRule="auto"/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28"/>
          <w:lang w:eastAsia="zh-TW"/>
        </w:rPr>
      </w:pPr>
      <w:r w:rsidRPr="00D67BA0">
        <w:rPr>
          <w:rFonts w:ascii="標楷體" w:eastAsia="標楷體" w:hAnsi="標楷體" w:cs="Times New Roman" w:hint="eastAsia"/>
          <w:b/>
          <w:bCs/>
          <w:color w:val="000000"/>
          <w:sz w:val="32"/>
          <w:szCs w:val="28"/>
          <w:lang w:eastAsia="zh-TW"/>
        </w:rPr>
        <w:t>台東市果菜市場設施及公有不動產設置太陽光電發電系統標租案</w:t>
      </w:r>
    </w:p>
    <w:p w14:paraId="29C6D9A1" w14:textId="7DCFE65D" w:rsidR="00DC049E" w:rsidRPr="00970361" w:rsidRDefault="004A3EB4" w:rsidP="00970361">
      <w:pPr>
        <w:autoSpaceDE w:val="0"/>
        <w:autoSpaceDN w:val="0"/>
        <w:spacing w:line="276" w:lineRule="auto"/>
        <w:jc w:val="center"/>
        <w:rPr>
          <w:rFonts w:ascii="標楷體" w:eastAsia="標楷體" w:hAnsi="標楷體"/>
          <w:b/>
          <w:bCs/>
          <w:sz w:val="28"/>
          <w:lang w:eastAsia="zh-TW"/>
        </w:rPr>
      </w:pPr>
      <w:r w:rsidRPr="00970361">
        <w:rPr>
          <w:rFonts w:ascii="標楷體" w:eastAsia="標楷體" w:hAnsi="標楷體" w:cs="SimSun"/>
          <w:b/>
          <w:bCs/>
          <w:color w:val="000000"/>
          <w:sz w:val="32"/>
          <w:szCs w:val="28"/>
          <w:lang w:eastAsia="zh-TW"/>
        </w:rPr>
        <w:t>契</w:t>
      </w:r>
      <w:r w:rsidRPr="00970361">
        <w:rPr>
          <w:rFonts w:ascii="標楷體" w:eastAsia="標楷體" w:hAnsi="標楷體" w:cs="SimSun"/>
          <w:b/>
          <w:bCs/>
          <w:color w:val="000000"/>
          <w:spacing w:val="-1"/>
          <w:sz w:val="32"/>
          <w:szCs w:val="28"/>
          <w:lang w:eastAsia="zh-TW"/>
        </w:rPr>
        <w:t>約書</w:t>
      </w:r>
    </w:p>
    <w:p w14:paraId="0561941B" w14:textId="77777777" w:rsidR="00595B61" w:rsidRDefault="00595B61" w:rsidP="00595B61">
      <w:pPr>
        <w:tabs>
          <w:tab w:val="left" w:pos="5192"/>
        </w:tabs>
        <w:autoSpaceDE w:val="0"/>
        <w:autoSpaceDN w:val="0"/>
        <w:ind w:left="1132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</w:p>
    <w:p w14:paraId="0BDCB566" w14:textId="39246F46" w:rsidR="00595B61" w:rsidRDefault="004A3EB4" w:rsidP="00E66ABD">
      <w:pPr>
        <w:tabs>
          <w:tab w:val="left" w:pos="5192"/>
        </w:tabs>
        <w:autoSpaceDE w:val="0"/>
        <w:autoSpaceDN w:val="0"/>
        <w:spacing w:line="400" w:lineRule="exact"/>
        <w:ind w:left="1134"/>
        <w:jc w:val="both"/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出租機關：</w:t>
      </w:r>
      <w:proofErr w:type="gramStart"/>
      <w:r w:rsidR="0062712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臺</w:t>
      </w:r>
      <w:proofErr w:type="gramEnd"/>
      <w:r w:rsidR="0062712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東縣</w:t>
      </w:r>
      <w:proofErr w:type="gramStart"/>
      <w:r w:rsidR="00C10D54" w:rsidRPr="00544ADD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臺</w:t>
      </w:r>
      <w:proofErr w:type="gramEnd"/>
      <w:r w:rsidR="00C10D54" w:rsidRPr="00544ADD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東</w:t>
      </w:r>
      <w:r w:rsidR="005634E4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市公所</w:t>
      </w:r>
      <w:r w:rsidRPr="00544ADD">
        <w:rPr>
          <w:rFonts w:ascii="標楷體" w:eastAsia="標楷體" w:hAnsi="標楷體"/>
          <w:lang w:eastAsia="zh-TW"/>
        </w:rPr>
        <w:tab/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（以下簡稱甲方）</w:t>
      </w:r>
    </w:p>
    <w:p w14:paraId="40EC46E1" w14:textId="1522258F" w:rsidR="00595B61" w:rsidRDefault="004A3EB4" w:rsidP="00E66ABD">
      <w:pPr>
        <w:tabs>
          <w:tab w:val="left" w:pos="5192"/>
        </w:tabs>
        <w:autoSpaceDE w:val="0"/>
        <w:autoSpaceDN w:val="0"/>
        <w:spacing w:line="400" w:lineRule="exact"/>
        <w:ind w:left="1134"/>
        <w:jc w:val="both"/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承租廠商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：</w:t>
      </w:r>
      <w:r w:rsidRPr="00544ADD">
        <w:rPr>
          <w:rFonts w:ascii="標楷體" w:eastAsia="標楷體" w:hAnsi="標楷體"/>
          <w:lang w:eastAsia="zh-TW"/>
        </w:rPr>
        <w:tab/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（以下簡稱乙方）</w:t>
      </w:r>
    </w:p>
    <w:p w14:paraId="5A07ADFF" w14:textId="77777777" w:rsidR="00595B61" w:rsidRDefault="00595B61" w:rsidP="00595B61">
      <w:pPr>
        <w:tabs>
          <w:tab w:val="left" w:pos="5192"/>
        </w:tabs>
        <w:autoSpaceDE w:val="0"/>
        <w:autoSpaceDN w:val="0"/>
        <w:ind w:left="1132"/>
        <w:jc w:val="both"/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</w:pPr>
    </w:p>
    <w:p w14:paraId="1C69CB76" w14:textId="21929D5B" w:rsidR="00DC049E" w:rsidRPr="00544ADD" w:rsidRDefault="004A3EB4" w:rsidP="00881756">
      <w:pPr>
        <w:tabs>
          <w:tab w:val="left" w:pos="4606"/>
        </w:tabs>
        <w:autoSpaceDE w:val="0"/>
        <w:autoSpaceDN w:val="0"/>
        <w:spacing w:line="276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雙方同意依誠信原則並共同遵守，簽訂</w:t>
      </w:r>
      <w:r w:rsidR="00D67BA0" w:rsidRPr="00D67BA0">
        <w:rPr>
          <w:rFonts w:ascii="標楷體" w:eastAsia="標楷體" w:hAnsi="標楷體" w:cs="Times New Roman" w:hint="eastAsia"/>
          <w:color w:val="000000"/>
          <w:spacing w:val="1"/>
          <w:sz w:val="28"/>
          <w:szCs w:val="28"/>
          <w:lang w:eastAsia="zh-TW"/>
        </w:rPr>
        <w:t>台東市果菜市場設施及公有不動產設置太陽光電發電系統</w:t>
      </w:r>
      <w:proofErr w:type="gramStart"/>
      <w:r w:rsidR="00D67BA0" w:rsidRPr="00D67BA0">
        <w:rPr>
          <w:rFonts w:ascii="標楷體" w:eastAsia="標楷體" w:hAnsi="標楷體" w:cs="Times New Roman" w:hint="eastAsia"/>
          <w:color w:val="000000"/>
          <w:spacing w:val="1"/>
          <w:sz w:val="28"/>
          <w:szCs w:val="28"/>
          <w:lang w:eastAsia="zh-TW"/>
        </w:rPr>
        <w:t>標租案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租賃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契約，其條款如下：</w:t>
      </w:r>
    </w:p>
    <w:p w14:paraId="588D6865" w14:textId="3A0FD339" w:rsidR="00DC049E" w:rsidRPr="006C6491" w:rsidRDefault="004A3EB4" w:rsidP="006C6491">
      <w:pPr>
        <w:pStyle w:val="a7"/>
        <w:numPr>
          <w:ilvl w:val="0"/>
          <w:numId w:val="3"/>
        </w:numPr>
        <w:autoSpaceDE w:val="0"/>
        <w:autoSpaceDN w:val="0"/>
        <w:spacing w:before="1"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6C6491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租賃範圍：</w:t>
      </w:r>
    </w:p>
    <w:p w14:paraId="43EAD829" w14:textId="5D83887B" w:rsidR="00DC049E" w:rsidRPr="00544ADD" w:rsidRDefault="004A3EB4" w:rsidP="006C6491">
      <w:pPr>
        <w:autoSpaceDE w:val="0"/>
        <w:autoSpaceDN w:val="0"/>
        <w:spacing w:line="329" w:lineRule="auto"/>
        <w:ind w:left="993" w:right="107" w:hanging="70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（一）指於不影響原定用途情形下，可供設置太陽光電發電系統</w:t>
      </w:r>
      <w:r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之</w:t>
      </w:r>
      <w:r w:rsidR="00307072" w:rsidRPr="00B04D43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，詳</w:t>
      </w:r>
      <w:r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「</w:t>
      </w:r>
      <w:r w:rsidR="00AF6610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投標須知補充說明二-土地及建物租賃清冊</w:t>
      </w:r>
      <w:r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」，乙方應自租賃標的</w:t>
      </w:r>
      <w:r w:rsidR="00544ADD" w:rsidRPr="00B04D43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清冊</w:t>
      </w:r>
      <w:r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內，據以完成標租系統設置容量</w:t>
      </w:r>
      <w:r w:rsidR="00B04D43" w:rsidRPr="00B04D43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，如因</w:t>
      </w:r>
      <w:r w:rsidR="00B04D43"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台灣電力公司</w:t>
      </w:r>
      <w:proofErr w:type="gramStart"/>
      <w:r w:rsidR="00B04D43"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饋</w:t>
      </w:r>
      <w:proofErr w:type="gramEnd"/>
      <w:r w:rsidR="00B04D43"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線容量不足</w:t>
      </w:r>
      <w:r w:rsidR="00B04D43" w:rsidRPr="00B04D43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、建築物結構或考量設置效益等相關因</w:t>
      </w:r>
      <w:r w:rsidR="00B04D43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素</w:t>
      </w:r>
      <w:r w:rsidR="00B04D43" w:rsidRPr="00B04D43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，導致原設計標租系統設置容量減少，則乙方應予以敘明</w:t>
      </w:r>
      <w:r w:rsidRPr="00B04D43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。</w:t>
      </w:r>
    </w:p>
    <w:p w14:paraId="4F7F6761" w14:textId="60EBDE9B" w:rsidR="00DC049E" w:rsidRPr="00544ADD" w:rsidRDefault="004A3EB4" w:rsidP="00614B42">
      <w:pPr>
        <w:autoSpaceDE w:val="0"/>
        <w:autoSpaceDN w:val="0"/>
        <w:spacing w:before="33" w:line="329" w:lineRule="auto"/>
        <w:ind w:left="1134" w:right="107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（二）</w:t>
      </w:r>
      <w:proofErr w:type="gramStart"/>
      <w:r w:rsidRPr="00881756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前款</w:t>
      </w:r>
      <w:r w:rsidR="00307072" w:rsidRPr="00881756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場址</w:t>
      </w:r>
      <w:proofErr w:type="gramEnd"/>
      <w:r w:rsidRPr="00881756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之租用，不得違反</w:t>
      </w:r>
      <w:r w:rsidR="00614B42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土地法</w:t>
      </w:r>
      <w:r w:rsidR="00614B42"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、</w:t>
      </w:r>
      <w:proofErr w:type="gramStart"/>
      <w:r w:rsidR="00C10D54" w:rsidRPr="00881756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臺</w:t>
      </w:r>
      <w:proofErr w:type="gramEnd"/>
      <w:r w:rsidR="00C10D54" w:rsidRPr="00881756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東</w:t>
      </w:r>
      <w:r w:rsidRPr="00881756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縣</w:t>
      </w:r>
      <w:proofErr w:type="gramStart"/>
      <w:r w:rsidR="00614B42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臺</w:t>
      </w:r>
      <w:proofErr w:type="gramEnd"/>
      <w:r w:rsidR="00614B42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東市</w:t>
      </w:r>
      <w:proofErr w:type="gramStart"/>
      <w:r w:rsidR="00614B42"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t>市</w:t>
      </w:r>
      <w:proofErr w:type="gramEnd"/>
      <w:r w:rsidRPr="00881756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有財產管理自治條例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、民法、建</w:t>
      </w:r>
      <w:r w:rsidR="000E722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築</w:t>
      </w:r>
      <w:r w:rsidR="000E722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管理及其他法令之規定。</w:t>
      </w:r>
    </w:p>
    <w:p w14:paraId="7F5361FE" w14:textId="335CCBA1" w:rsidR="00DC049E" w:rsidRPr="00544ADD" w:rsidRDefault="004A3EB4" w:rsidP="000920CA">
      <w:pPr>
        <w:autoSpaceDE w:val="0"/>
        <w:autoSpaceDN w:val="0"/>
        <w:spacing w:line="329" w:lineRule="auto"/>
        <w:ind w:left="1134" w:right="107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（四）依</w:t>
      </w:r>
      <w:proofErr w:type="gramStart"/>
      <w:r w:rsidR="00C10D54" w:rsidRPr="00544ADD">
        <w:rPr>
          <w:rFonts w:ascii="標楷體" w:eastAsia="標楷體" w:hAnsi="標楷體" w:cs="新細明體" w:hint="eastAsia"/>
          <w:color w:val="000000"/>
          <w:spacing w:val="2"/>
          <w:sz w:val="28"/>
          <w:szCs w:val="28"/>
          <w:lang w:eastAsia="zh-TW"/>
        </w:rPr>
        <w:t>臺</w:t>
      </w:r>
      <w:proofErr w:type="gramEnd"/>
      <w:r w:rsidR="00C10D54" w:rsidRPr="00544ADD">
        <w:rPr>
          <w:rFonts w:ascii="標楷體" w:eastAsia="標楷體" w:hAnsi="標楷體" w:cs="新細明體" w:hint="eastAsia"/>
          <w:color w:val="000000"/>
          <w:spacing w:val="2"/>
          <w:sz w:val="28"/>
          <w:szCs w:val="28"/>
          <w:lang w:eastAsia="zh-TW"/>
        </w:rPr>
        <w:t>東</w:t>
      </w:r>
      <w:r w:rsidR="00C10D54"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縣</w:t>
      </w:r>
      <w:proofErr w:type="gramStart"/>
      <w:r w:rsidR="00614B42">
        <w:rPr>
          <w:rFonts w:ascii="標楷體" w:eastAsia="標楷體" w:hAnsi="標楷體" w:cs="SimSun" w:hint="eastAsia"/>
          <w:color w:val="000000"/>
          <w:spacing w:val="3"/>
          <w:sz w:val="28"/>
          <w:szCs w:val="28"/>
          <w:lang w:eastAsia="zh-TW"/>
        </w:rPr>
        <w:t>臺</w:t>
      </w:r>
      <w:proofErr w:type="gramEnd"/>
      <w:r w:rsidR="00614B42">
        <w:rPr>
          <w:rFonts w:ascii="標楷體" w:eastAsia="標楷體" w:hAnsi="標楷體" w:cs="SimSun" w:hint="eastAsia"/>
          <w:color w:val="000000"/>
          <w:spacing w:val="3"/>
          <w:sz w:val="28"/>
          <w:szCs w:val="28"/>
          <w:lang w:eastAsia="zh-TW"/>
        </w:rPr>
        <w:t>東市</w:t>
      </w:r>
      <w:r w:rsidR="00C10D54"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有財產管理自治條例</w:t>
      </w:r>
      <w:r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，標租機關為</w:t>
      </w:r>
      <w:proofErr w:type="gramStart"/>
      <w:r w:rsidR="00C10D54" w:rsidRPr="00544ADD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臺</w:t>
      </w:r>
      <w:proofErr w:type="gramEnd"/>
      <w:r w:rsidR="00C10D54" w:rsidRPr="00544ADD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東</w:t>
      </w:r>
      <w:r w:rsidR="00050830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市公所</w:t>
      </w:r>
      <w:r w:rsidR="00C10D54" w:rsidRPr="00544ADD">
        <w:rPr>
          <w:rFonts w:ascii="標楷體" w:eastAsia="標楷體" w:hAnsi="標楷體" w:cs="SimSun" w:hint="eastAsia"/>
          <w:color w:val="000000"/>
          <w:spacing w:val="-5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定義之本租賃標的之管理機關。</w:t>
      </w:r>
    </w:p>
    <w:p w14:paraId="3CE33E6A" w14:textId="2E567A14" w:rsidR="00DC049E" w:rsidRPr="00544ADD" w:rsidRDefault="004A3EB4" w:rsidP="000920CA">
      <w:pPr>
        <w:autoSpaceDE w:val="0"/>
        <w:autoSpaceDN w:val="0"/>
        <w:spacing w:before="21" w:line="329" w:lineRule="auto"/>
        <w:ind w:left="1134" w:right="107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（五）如因</w:t>
      </w:r>
      <w:r w:rsidR="00F7769E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台灣電力公司</w:t>
      </w:r>
      <w:proofErr w:type="gramStart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饋</w:t>
      </w:r>
      <w:proofErr w:type="gramEnd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線容量不足、容量變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動等相關因素，導致無法順利履行本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契約租賃標的清單項目之施作者，甲方有權重新設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定標的物，乙方需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配合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甲方進行。</w:t>
      </w:r>
    </w:p>
    <w:p w14:paraId="62EC1E81" w14:textId="75155683" w:rsidR="00DC049E" w:rsidRPr="00544ADD" w:rsidRDefault="004A3EB4" w:rsidP="000920CA">
      <w:pPr>
        <w:autoSpaceDE w:val="0"/>
        <w:autoSpaceDN w:val="0"/>
        <w:spacing w:line="329" w:lineRule="auto"/>
        <w:ind w:left="1134" w:right="107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（六）如於契約簽署後</w:t>
      </w:r>
      <w:r w:rsidR="00F7769E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年內，乙方仍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因</w:t>
      </w:r>
      <w:proofErr w:type="gramStart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饋</w:t>
      </w:r>
      <w:proofErr w:type="gramEnd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線容量不足、無適當可做為新設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定標的物或無法取得執照等因素，未能取得</w:t>
      </w:r>
      <w:r w:rsidR="00F7769E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台灣電力公司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就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太陽光電發電設備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核發之</w:t>
      </w:r>
      <w:proofErr w:type="gramStart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聯審查意見書（下稱</w:t>
      </w:r>
      <w:proofErr w:type="gramStart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聯審查意見書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）者，須經甲乙雙方同意後，可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辦理解約事宜，雙方互不負賠償責任或任何義務。</w:t>
      </w:r>
    </w:p>
    <w:p w14:paraId="175B1D52" w14:textId="2B07113E" w:rsidR="00DC049E" w:rsidRPr="00722842" w:rsidRDefault="004A3EB4" w:rsidP="00FE5741">
      <w:pPr>
        <w:autoSpaceDE w:val="0"/>
        <w:autoSpaceDN w:val="0"/>
        <w:spacing w:before="5" w:line="329" w:lineRule="auto"/>
        <w:ind w:left="1134" w:right="107" w:hanging="839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七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）為使甲方有效管理太陽光電發電系統設置現況，</w:t>
      </w:r>
      <w:r w:rsidRPr="00722842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乙方應於</w:t>
      </w:r>
      <w:r w:rsidRPr="0072284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申請經濟部</w:t>
      </w:r>
      <w:r w:rsidRPr="00722842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能源局或地方政府再生能源發電設備同意備案前，</w:t>
      </w:r>
      <w:r w:rsidRPr="00722842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填妥租賃標的清單</w:t>
      </w:r>
      <w:r w:rsidRPr="00722842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設置容量及設置面積</w:t>
      </w:r>
      <w:r w:rsidR="008E3CD9" w:rsidRPr="00722842">
        <w:rPr>
          <w:rFonts w:ascii="微軟正黑體" w:eastAsia="微軟正黑體" w:hAnsi="微軟正黑體" w:cs="SimSun" w:hint="eastAsia"/>
          <w:color w:val="000000"/>
          <w:spacing w:val="-4"/>
          <w:sz w:val="28"/>
          <w:szCs w:val="28"/>
          <w:lang w:eastAsia="zh-TW"/>
        </w:rPr>
        <w:t>。</w:t>
      </w:r>
    </w:p>
    <w:p w14:paraId="1D80A031" w14:textId="1D34627E" w:rsidR="00DC049E" w:rsidRPr="00544ADD" w:rsidRDefault="004A3EB4" w:rsidP="00E036F9">
      <w:pPr>
        <w:autoSpaceDE w:val="0"/>
        <w:autoSpaceDN w:val="0"/>
        <w:spacing w:line="329" w:lineRule="auto"/>
        <w:ind w:left="1418" w:right="107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lastRenderedPageBreak/>
        <w:t>1.</w:t>
      </w: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將該租賃標的清單（乙方於第一條第一款</w:t>
      </w:r>
      <w:r w:rsidR="008E3CD9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說明之設置基地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</w:t>
      </w:r>
      <w:r w:rsidRPr="00AE2E0A">
        <w:rPr>
          <w:rFonts w:ascii="標楷體" w:eastAsia="標楷體" w:hAnsi="標楷體" w:cs="SimSun"/>
          <w:color w:val="FF0000"/>
          <w:spacing w:val="1"/>
          <w:sz w:val="28"/>
          <w:szCs w:val="28"/>
          <w:lang w:eastAsia="zh-TW"/>
        </w:rPr>
        <w:t>一式四份於</w:t>
      </w:r>
      <w:r w:rsidR="00AE2E0A" w:rsidRPr="00FC560E">
        <w:rPr>
          <w:rFonts w:ascii="標楷體" w:eastAsia="標楷體" w:hAnsi="標楷體" w:cs="Times New Roman" w:hint="eastAsia"/>
          <w:color w:val="FF0000"/>
          <w:spacing w:val="2"/>
          <w:sz w:val="28"/>
          <w:szCs w:val="28"/>
          <w:u w:val="single"/>
          <w:lang w:eastAsia="zh-TW"/>
        </w:rPr>
        <w:t xml:space="preserve">   </w:t>
      </w:r>
      <w:r w:rsidR="00FC560E">
        <w:rPr>
          <w:rFonts w:ascii="標楷體" w:eastAsia="標楷體" w:hAnsi="標楷體" w:cs="Times New Roman" w:hint="eastAsia"/>
          <w:color w:val="FF0000"/>
          <w:spacing w:val="2"/>
          <w:sz w:val="28"/>
          <w:szCs w:val="28"/>
          <w:u w:val="single"/>
          <w:lang w:eastAsia="zh-TW"/>
        </w:rPr>
        <w:t xml:space="preserve"> </w:t>
      </w:r>
      <w:r w:rsidRPr="00AE2E0A">
        <w:rPr>
          <w:rFonts w:ascii="標楷體" w:eastAsia="標楷體" w:hAnsi="標楷體" w:cs="SimSun"/>
          <w:color w:val="FF0000"/>
          <w:spacing w:val="3"/>
          <w:sz w:val="28"/>
          <w:szCs w:val="28"/>
          <w:lang w:eastAsia="zh-TW"/>
        </w:rPr>
        <w:t>年</w:t>
      </w:r>
      <w:r w:rsidR="00AE2E0A" w:rsidRPr="00FC560E">
        <w:rPr>
          <w:rFonts w:ascii="標楷體" w:eastAsia="標楷體" w:hAnsi="標楷體" w:cs="Times New Roman" w:hint="eastAsia"/>
          <w:color w:val="FF0000"/>
          <w:sz w:val="28"/>
          <w:szCs w:val="28"/>
          <w:u w:val="single"/>
          <w:lang w:eastAsia="zh-TW"/>
        </w:rPr>
        <w:t xml:space="preserve">  </w:t>
      </w:r>
      <w:r w:rsidR="00FC560E" w:rsidRPr="00FC560E">
        <w:rPr>
          <w:rFonts w:ascii="標楷體" w:eastAsia="標楷體" w:hAnsi="標楷體" w:cs="Times New Roman" w:hint="eastAsia"/>
          <w:color w:val="FF0000"/>
          <w:sz w:val="28"/>
          <w:szCs w:val="28"/>
          <w:u w:val="single"/>
          <w:lang w:eastAsia="zh-TW"/>
        </w:rPr>
        <w:t xml:space="preserve"> </w:t>
      </w:r>
      <w:r w:rsidRPr="00AE2E0A">
        <w:rPr>
          <w:rFonts w:ascii="標楷體" w:eastAsia="標楷體" w:hAnsi="標楷體" w:cs="SimSun"/>
          <w:color w:val="FF0000"/>
          <w:spacing w:val="3"/>
          <w:sz w:val="28"/>
          <w:szCs w:val="28"/>
          <w:lang w:eastAsia="zh-TW"/>
        </w:rPr>
        <w:t>月</w:t>
      </w:r>
      <w:r w:rsidR="00AE2E0A" w:rsidRPr="00FC560E">
        <w:rPr>
          <w:rFonts w:ascii="標楷體" w:eastAsia="標楷體" w:hAnsi="標楷體" w:cs="Times New Roman" w:hint="eastAsia"/>
          <w:color w:val="FF0000"/>
          <w:sz w:val="28"/>
          <w:szCs w:val="28"/>
          <w:u w:val="single"/>
          <w:lang w:eastAsia="zh-TW"/>
        </w:rPr>
        <w:t xml:space="preserve">  </w:t>
      </w:r>
      <w:r w:rsidR="00FC560E" w:rsidRPr="00FC560E">
        <w:rPr>
          <w:rFonts w:ascii="標楷體" w:eastAsia="標楷體" w:hAnsi="標楷體" w:cs="SimSun" w:hint="eastAsia"/>
          <w:color w:val="FF0000"/>
          <w:spacing w:val="2"/>
          <w:sz w:val="28"/>
          <w:szCs w:val="28"/>
          <w:u w:val="single"/>
          <w:lang w:eastAsia="zh-TW"/>
        </w:rPr>
        <w:t xml:space="preserve"> </w:t>
      </w:r>
      <w:r w:rsidRPr="00AE2E0A">
        <w:rPr>
          <w:rFonts w:ascii="標楷體" w:eastAsia="標楷體" w:hAnsi="標楷體" w:cs="SimSun"/>
          <w:color w:val="FF0000"/>
          <w:spacing w:val="2"/>
          <w:sz w:val="28"/>
          <w:szCs w:val="28"/>
          <w:lang w:eastAsia="zh-TW"/>
        </w:rPr>
        <w:t>日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前行文</w:t>
      </w:r>
      <w:proofErr w:type="gramStart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送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達至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甲方</w:t>
      </w:r>
      <w:proofErr w:type="gramEnd"/>
      <w:r w:rsidR="005506C5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存查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，完成後由甲方、乙方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各執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份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，餘由甲方存執。</w:t>
      </w:r>
    </w:p>
    <w:p w14:paraId="6EC54A6E" w14:textId="1C02FE7D" w:rsidR="00DC049E" w:rsidRPr="00544ADD" w:rsidRDefault="004A3EB4" w:rsidP="00E036F9">
      <w:pPr>
        <w:tabs>
          <w:tab w:val="left" w:pos="3969"/>
        </w:tabs>
        <w:autoSpaceDE w:val="0"/>
        <w:autoSpaceDN w:val="0"/>
        <w:spacing w:line="329" w:lineRule="auto"/>
        <w:ind w:leftChars="472" w:left="1415" w:hangingChars="100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該清單經</w:t>
      </w:r>
      <w:r w:rsidR="005506C5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存查</w:t>
      </w: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後，如須變更內容，亦須</w:t>
      </w:r>
      <w:proofErr w:type="gramStart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再送甲方</w:t>
      </w:r>
      <w:proofErr w:type="gramEnd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審核後始得</w:t>
      </w:r>
      <w:r w:rsidR="000E722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變更。</w:t>
      </w:r>
    </w:p>
    <w:p w14:paraId="2263EE1D" w14:textId="61861042" w:rsidR="00DC049E" w:rsidRPr="00544ADD" w:rsidRDefault="004A3EB4" w:rsidP="00E036F9">
      <w:pPr>
        <w:autoSpaceDE w:val="0"/>
        <w:autoSpaceDN w:val="0"/>
        <w:spacing w:line="329" w:lineRule="auto"/>
        <w:ind w:left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（八）前款租</w:t>
      </w:r>
      <w:r w:rsidRPr="0072284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賃標的清單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應包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含下列內容：</w:t>
      </w:r>
    </w:p>
    <w:p w14:paraId="519FB9D9" w14:textId="3BA5E69B" w:rsidR="00DC049E" w:rsidRPr="00C570BC" w:rsidRDefault="00307072" w:rsidP="00C570BC">
      <w:pPr>
        <w:pStyle w:val="a7"/>
        <w:numPr>
          <w:ilvl w:val="0"/>
          <w:numId w:val="5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C570BC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場址</w:t>
      </w:r>
      <w:r w:rsidR="004A3EB4" w:rsidRPr="00C570BC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管理機關（單位）及聯絡窗口。</w:t>
      </w:r>
    </w:p>
    <w:p w14:paraId="668C9E40" w14:textId="21BBF718" w:rsidR="00C570BC" w:rsidRPr="00C570BC" w:rsidRDefault="00C570BC" w:rsidP="00C570BC">
      <w:pPr>
        <w:pStyle w:val="a7"/>
        <w:numPr>
          <w:ilvl w:val="0"/>
          <w:numId w:val="5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地址。</w:t>
      </w:r>
    </w:p>
    <w:p w14:paraId="43032996" w14:textId="54CF3F4C" w:rsidR="00C570BC" w:rsidRPr="00C570BC" w:rsidRDefault="00C570BC" w:rsidP="00C570BC">
      <w:pPr>
        <w:pStyle w:val="a7"/>
        <w:numPr>
          <w:ilvl w:val="0"/>
          <w:numId w:val="5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之坐落地號。</w:t>
      </w:r>
    </w:p>
    <w:p w14:paraId="2DBC22FF" w14:textId="6B195B21" w:rsidR="00C570BC" w:rsidRPr="00C570BC" w:rsidRDefault="00C570BC" w:rsidP="00C570BC">
      <w:pPr>
        <w:pStyle w:val="a7"/>
        <w:numPr>
          <w:ilvl w:val="0"/>
          <w:numId w:val="5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設置面積。</w:t>
      </w:r>
    </w:p>
    <w:p w14:paraId="46C9EE89" w14:textId="640424D2" w:rsidR="00C570BC" w:rsidRPr="00C570BC" w:rsidRDefault="00C570BC" w:rsidP="00C570BC">
      <w:pPr>
        <w:pStyle w:val="a7"/>
        <w:numPr>
          <w:ilvl w:val="0"/>
          <w:numId w:val="5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單一場址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設置容量。</w:t>
      </w:r>
    </w:p>
    <w:p w14:paraId="6E555CE9" w14:textId="77777777" w:rsidR="00C570BC" w:rsidRPr="00C570BC" w:rsidRDefault="00C570BC" w:rsidP="00B04D43">
      <w:pPr>
        <w:pStyle w:val="a7"/>
        <w:numPr>
          <w:ilvl w:val="0"/>
          <w:numId w:val="5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C570BC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太陽能系統設置型態。</w:t>
      </w:r>
    </w:p>
    <w:p w14:paraId="1C5C9E6B" w14:textId="5AA7E770" w:rsidR="00DC049E" w:rsidRPr="00544ADD" w:rsidRDefault="004A3EB4" w:rsidP="00085A96">
      <w:pPr>
        <w:pStyle w:val="a7"/>
        <w:numPr>
          <w:ilvl w:val="0"/>
          <w:numId w:val="3"/>
        </w:numPr>
        <w:autoSpaceDE w:val="0"/>
        <w:autoSpaceDN w:val="0"/>
        <w:spacing w:before="1"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系統設置規範與維護</w:t>
      </w:r>
    </w:p>
    <w:p w14:paraId="405A7BCC" w14:textId="67A03ECF" w:rsidR="00DC049E" w:rsidRPr="00544ADD" w:rsidRDefault="004A3EB4" w:rsidP="00E036F9">
      <w:pPr>
        <w:autoSpaceDE w:val="0"/>
        <w:autoSpaceDN w:val="0"/>
        <w:spacing w:line="329" w:lineRule="auto"/>
        <w:ind w:left="1134" w:right="107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一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）乙方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興建建築圖說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須依相關法令與行政規則辦理，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興建完畢後須協助</w:t>
      </w:r>
      <w:r w:rsidR="004C605B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甲方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取得使用執照，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申請相關執照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費用由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負擔。</w:t>
      </w:r>
    </w:p>
    <w:p w14:paraId="0153BA37" w14:textId="71DD2FDE" w:rsidR="00DC049E" w:rsidRPr="00544ADD" w:rsidRDefault="004A3EB4" w:rsidP="00E036F9">
      <w:pPr>
        <w:tabs>
          <w:tab w:val="left" w:pos="8505"/>
        </w:tabs>
        <w:autoSpaceDE w:val="0"/>
        <w:autoSpaceDN w:val="0"/>
        <w:spacing w:line="329" w:lineRule="auto"/>
        <w:ind w:left="1134" w:right="-2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若因乙方施作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太陽光</w:t>
      </w:r>
      <w:r w:rsidR="00307072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電</w:t>
      </w:r>
      <w:r w:rsidR="0060691F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發電</w:t>
      </w:r>
      <w:r w:rsidR="00307072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設備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相關工程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損壞原有建物</w:t>
      </w:r>
      <w:r w:rsidR="00307072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或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設施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，乙方應於驗收前完成修復或更新。</w:t>
      </w:r>
    </w:p>
    <w:p w14:paraId="041B767F" w14:textId="47F9059A" w:rsidR="00DC049E" w:rsidRPr="00544ADD" w:rsidRDefault="004A3EB4" w:rsidP="00E036F9">
      <w:pPr>
        <w:tabs>
          <w:tab w:val="left" w:pos="9072"/>
        </w:tabs>
        <w:autoSpaceDE w:val="0"/>
        <w:autoSpaceDN w:val="0"/>
        <w:spacing w:before="3" w:line="329" w:lineRule="auto"/>
        <w:ind w:left="1134" w:right="139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）乙方所申請設置之太陽光電發電設備，其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規劃設計、採購、施工安裝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（含植栽</w:t>
      </w:r>
      <w:r w:rsidR="001D698C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設施設備及器材遷移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、</w:t>
      </w:r>
      <w:proofErr w:type="gramStart"/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外內線與系統補強等費用）及</w:t>
      </w:r>
      <w:r w:rsidRPr="00544ADD">
        <w:rPr>
          <w:rFonts w:ascii="標楷體" w:eastAsia="標楷體" w:hAnsi="標楷體" w:cs="新細明體"/>
          <w:color w:val="000000"/>
          <w:spacing w:val="-7"/>
          <w:sz w:val="28"/>
          <w:szCs w:val="28"/>
          <w:lang w:eastAsia="zh-TW"/>
        </w:rPr>
        <w:t>職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業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安全衛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生管理，與太陽光電發電設備之運轉、維護、安全管理</w:t>
      </w:r>
      <w:r w:rsidRPr="00544ADD">
        <w:rPr>
          <w:rFonts w:ascii="標楷體" w:eastAsia="標楷體" w:hAnsi="標楷體" w:cs="新細明體"/>
          <w:color w:val="000000"/>
          <w:spacing w:val="2"/>
          <w:sz w:val="28"/>
          <w:szCs w:val="28"/>
          <w:lang w:eastAsia="zh-TW"/>
        </w:rPr>
        <w:t>、設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置場址範圍內的防漏措施、稅捐、因天然災害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、設置疏失、設備老</w:t>
      </w:r>
      <w:proofErr w:type="gramStart"/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舊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致使</w:t>
      </w:r>
      <w:proofErr w:type="gramEnd"/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設備損壞、修復或造成人員傷亡等一切事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項，概由乙方負責，與甲方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無涉。</w:t>
      </w:r>
    </w:p>
    <w:p w14:paraId="2C9DA78D" w14:textId="0BC2A4A9" w:rsidR="00DC049E" w:rsidRDefault="004A3EB4" w:rsidP="00E036F9">
      <w:pPr>
        <w:tabs>
          <w:tab w:val="left" w:pos="8647"/>
        </w:tabs>
        <w:autoSpaceDE w:val="0"/>
        <w:autoSpaceDN w:val="0"/>
        <w:spacing w:before="6" w:line="329" w:lineRule="auto"/>
        <w:ind w:left="1134" w:right="139" w:hanging="850"/>
        <w:jc w:val="both"/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四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乙方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設置太陽光電發電設備前，需評估</w:t>
      </w:r>
      <w:proofErr w:type="gramStart"/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設置廠</w:t>
      </w:r>
      <w:r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域範圍</w:t>
      </w:r>
      <w:proofErr w:type="gramEnd"/>
      <w:r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是否有造成原有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建物或設施等損壞情事（</w:t>
      </w:r>
      <w:r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含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漏水情事</w:t>
      </w:r>
      <w:r w:rsidR="0036649A" w:rsidRPr="0036649A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、</w:t>
      </w:r>
      <w:r w:rsidR="0036649A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建物結構補強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），若有則乙方</w:t>
      </w:r>
      <w:r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需</w:t>
      </w:r>
      <w:r w:rsidR="00307072" w:rsidRPr="00AD4475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協助本</w:t>
      </w:r>
      <w:r w:rsidR="0029556F" w:rsidRPr="00AD4475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所</w:t>
      </w:r>
      <w:r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進行</w:t>
      </w:r>
      <w:r w:rsidR="00085A96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盤點及</w:t>
      </w:r>
      <w:r w:rsidR="00AD4475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提出</w:t>
      </w:r>
      <w:r w:rsidR="00085A96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改善措施</w:t>
      </w:r>
      <w:r w:rsidR="00AD4475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建議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，太陽光電發電設備建置完成後，設置場址範圍內若有相關</w:t>
      </w:r>
      <w:r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損壞的情事發生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，且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歸咎於乙方之責任，概由乙方負責。</w:t>
      </w:r>
    </w:p>
    <w:p w14:paraId="183E2369" w14:textId="1168459E" w:rsidR="006E2CA3" w:rsidRPr="006E2CA3" w:rsidRDefault="006E2CA3" w:rsidP="006E2CA3">
      <w:pPr>
        <w:autoSpaceDE w:val="0"/>
        <w:autoSpaceDN w:val="0"/>
        <w:spacing w:before="3" w:line="329" w:lineRule="auto"/>
        <w:ind w:left="1134" w:right="-2" w:hanging="708"/>
        <w:jc w:val="both"/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</w:pPr>
      <w:r w:rsidRPr="006E2CA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lastRenderedPageBreak/>
        <w:t>(五</w:t>
      </w:r>
      <w:r w:rsidRPr="006E2CA3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 xml:space="preserve">) 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若有涉及設置太陽光電發電設備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之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建物或設施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有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進行修繕、建物結構補強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之需求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，若經甲、乙雙方合意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辦理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，得由乙方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於</w:t>
      </w:r>
      <w:r w:rsid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4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0日曆天內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提出修繕補強</w:t>
      </w:r>
      <w:proofErr w:type="gramStart"/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計畫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供甲方</w:t>
      </w:r>
      <w:proofErr w:type="gramEnd"/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審查，</w:t>
      </w:r>
      <w:r w:rsidR="00D9460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核備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後方可進行施工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，</w:t>
      </w:r>
      <w:r w:rsidR="008F3F9B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所產生之所有費用由乙方負擔，乙方不得有異議，但</w:t>
      </w:r>
      <w:r w:rsidR="001F2791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修繕補強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計畫書所列之</w:t>
      </w:r>
      <w:r w:rsidR="008F3F9B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所有費用可由經營租金逐年折抵</w:t>
      </w:r>
      <w:r w:rsidR="00617583" w:rsidRP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，折抵</w:t>
      </w:r>
      <w:r w:rsid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方案可由</w:t>
      </w:r>
      <w:r w:rsidR="00617583" w:rsidRP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乙方</w:t>
      </w:r>
      <w:r w:rsid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提出</w:t>
      </w:r>
      <w:r w:rsidR="00617583" w:rsidRP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，</w:t>
      </w:r>
      <w:r w:rsidR="00FE7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經</w:t>
      </w:r>
      <w:r w:rsidR="00617583" w:rsidRP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甲方</w:t>
      </w:r>
      <w:r w:rsidR="00FE7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同</w:t>
      </w:r>
      <w:r w:rsidR="00617583" w:rsidRPr="00617583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意</w:t>
      </w:r>
      <w:r w:rsidR="00FE7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方可辦理，惟</w:t>
      </w:r>
      <w:r w:rsidR="003C3869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本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契約終結</w:t>
      </w:r>
      <w:r w:rsidR="007671DC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後</w:t>
      </w:r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未折抵費用不得向</w:t>
      </w:r>
      <w:proofErr w:type="gramStart"/>
      <w:r w:rsidR="00377ECD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甲方追討</w:t>
      </w:r>
      <w:proofErr w:type="gramEnd"/>
      <w:r w:rsidR="003D72F9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、拆除</w:t>
      </w:r>
      <w:r w:rsidR="007671DC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。但如有完成續約，所剩之</w:t>
      </w:r>
      <w:r w:rsidR="00FE7ADD" w:rsidRPr="00FE7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修繕補強</w:t>
      </w:r>
      <w:r w:rsidR="007671DC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費用仍可持續</w:t>
      </w:r>
      <w:r w:rsidR="00FE7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折抵</w:t>
      </w:r>
      <w:r w:rsidR="008F3F9B"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。</w:t>
      </w:r>
    </w:p>
    <w:p w14:paraId="06000FF4" w14:textId="7F1A8C29" w:rsidR="00DC049E" w:rsidRPr="00544ADD" w:rsidRDefault="004A3EB4" w:rsidP="00E036F9">
      <w:pPr>
        <w:autoSpaceDE w:val="0"/>
        <w:autoSpaceDN w:val="0"/>
        <w:spacing w:before="3" w:line="329" w:lineRule="auto"/>
        <w:ind w:left="1134" w:right="-2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</w:t>
      </w:r>
      <w:r w:rsidR="006E2CA3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六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乙方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於履約期間如因前揭</w:t>
      </w:r>
      <w:proofErr w:type="gramStart"/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事項致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甲方</w:t>
      </w:r>
      <w:proofErr w:type="gramEnd"/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遭第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三人主張侵害權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利時，</w:t>
      </w:r>
      <w:r w:rsidR="00307072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乙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方應協助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甲方為必要之答辯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及提供相關資料，並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負擔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甲方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因此所生之相關費用（包括但不限於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訴訟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費用、律師費用及其他相關費用</w:t>
      </w:r>
      <w:r w:rsidRPr="00544ADD">
        <w:rPr>
          <w:rFonts w:ascii="標楷體" w:eastAsia="標楷體" w:hAnsi="標楷體" w:cs="新細明體"/>
          <w:color w:val="000000"/>
          <w:spacing w:val="-7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。</w:t>
      </w:r>
      <w:proofErr w:type="gramStart"/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如致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甲方</w:t>
      </w:r>
      <w:proofErr w:type="gramEnd"/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受有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損害者，並應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對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甲方負損害賠償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責任。</w:t>
      </w:r>
    </w:p>
    <w:p w14:paraId="3E2AEBB3" w14:textId="1B69E025" w:rsidR="00DC049E" w:rsidRPr="00544ADD" w:rsidRDefault="004A3EB4" w:rsidP="00E036F9">
      <w:pPr>
        <w:autoSpaceDE w:val="0"/>
        <w:autoSpaceDN w:val="0"/>
        <w:spacing w:before="4" w:line="329" w:lineRule="auto"/>
        <w:ind w:leftChars="1" w:left="425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三、太陽光電發電系統設備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規格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及要求：</w:t>
      </w:r>
    </w:p>
    <w:p w14:paraId="79089D08" w14:textId="3E1340E6" w:rsidR="00F450FD" w:rsidRDefault="004A3EB4" w:rsidP="00E036F9">
      <w:pPr>
        <w:autoSpaceDE w:val="0"/>
        <w:autoSpaceDN w:val="0"/>
        <w:spacing w:line="329" w:lineRule="auto"/>
        <w:ind w:leftChars="119" w:left="992" w:hangingChars="253" w:hanging="706"/>
        <w:jc w:val="both"/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（一）太陽能光電施作類型依照</w:t>
      </w:r>
      <w:r w:rsidR="00C936DB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狀況為</w:t>
      </w:r>
      <w:r w:rsidR="00C936DB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以下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類型</w:t>
      </w:r>
    </w:p>
    <w:p w14:paraId="05DF4FD8" w14:textId="13B065A9" w:rsidR="00F450FD" w:rsidRDefault="00B2712E" w:rsidP="00E036F9">
      <w:pPr>
        <w:autoSpaceDE w:val="0"/>
        <w:autoSpaceDN w:val="0"/>
        <w:spacing w:line="329" w:lineRule="auto"/>
        <w:ind w:leftChars="414" w:left="3120" w:hangingChars="607" w:hanging="2126"/>
        <w:jc w:val="both"/>
        <w:rPr>
          <w:rFonts w:ascii="標楷體" w:eastAsia="標楷體" w:hAnsi="標楷體" w:cs="新細明體"/>
          <w:b/>
          <w:color w:val="000000"/>
          <w:spacing w:val="-1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 w:hint="eastAsia"/>
          <w:b/>
          <w:spacing w:val="70"/>
          <w:sz w:val="28"/>
          <w:szCs w:val="28"/>
          <w:lang w:eastAsia="zh-TW"/>
        </w:rPr>
        <w:t>■</w:t>
      </w:r>
      <w:r w:rsidR="00C936DB">
        <w:rPr>
          <w:rFonts w:ascii="標楷體" w:eastAsia="標楷體" w:hAnsi="標楷體" w:cs="新細明體" w:hint="eastAsia"/>
          <w:b/>
          <w:color w:val="000000"/>
          <w:spacing w:val="-1"/>
          <w:sz w:val="28"/>
          <w:szCs w:val="28"/>
          <w:lang w:eastAsia="zh-TW"/>
        </w:rPr>
        <w:t>建築物屋頂</w:t>
      </w:r>
      <w:r w:rsidR="004A3EB4" w:rsidRPr="00544ADD">
        <w:rPr>
          <w:rFonts w:ascii="標楷體" w:eastAsia="標楷體" w:hAnsi="標楷體" w:cs="新細明體"/>
          <w:b/>
          <w:color w:val="000000"/>
          <w:spacing w:val="-1"/>
          <w:sz w:val="28"/>
          <w:szCs w:val="28"/>
          <w:lang w:eastAsia="zh-TW"/>
        </w:rPr>
        <w:t>增建太陽能光電</w:t>
      </w:r>
      <w:r w:rsidR="00C936DB">
        <w:rPr>
          <w:rFonts w:ascii="標楷體" w:eastAsia="標楷體" w:hAnsi="標楷體" w:cs="新細明體" w:hint="eastAsia"/>
          <w:b/>
          <w:color w:val="000000"/>
          <w:spacing w:val="-1"/>
          <w:sz w:val="28"/>
          <w:szCs w:val="28"/>
          <w:lang w:eastAsia="zh-TW"/>
        </w:rPr>
        <w:t>設備</w:t>
      </w:r>
    </w:p>
    <w:p w14:paraId="6298EC31" w14:textId="4BD57458" w:rsidR="00DC049E" w:rsidRDefault="004A3EB4" w:rsidP="00E036F9">
      <w:pPr>
        <w:autoSpaceDE w:val="0"/>
        <w:autoSpaceDN w:val="0"/>
        <w:spacing w:line="329" w:lineRule="auto"/>
        <w:ind w:leftChars="649" w:left="1558"/>
        <w:jc w:val="both"/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廠商</w:t>
      </w:r>
      <w:r w:rsidR="00680DF3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租賃</w:t>
      </w:r>
      <w:r w:rsidR="00680DF3" w:rsidRPr="00680DF3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投資興建</w:t>
      </w:r>
      <w:r w:rsidR="00C936DB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屋頂型太陽光電</w:t>
      </w:r>
      <w:r w:rsidR="0060691F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發電</w:t>
      </w:r>
      <w:r w:rsidR="00C936DB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設備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</w:t>
      </w:r>
      <w:r w:rsidR="00C936DB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須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符合現行建築法相關規定。</w:t>
      </w:r>
    </w:p>
    <w:p w14:paraId="5A24006A" w14:textId="196E5FC3" w:rsidR="00DC049E" w:rsidRPr="00544ADD" w:rsidRDefault="004A3EB4" w:rsidP="00C936DB">
      <w:pPr>
        <w:autoSpaceDE w:val="0"/>
        <w:autoSpaceDN w:val="0"/>
        <w:spacing w:before="3" w:line="329" w:lineRule="auto"/>
        <w:ind w:leftChars="119" w:left="1134" w:right="107" w:hangingChars="304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（二）興建太陽光電</w:t>
      </w:r>
      <w:r w:rsidR="00C936DB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設備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之施作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規範及太陽光電發電系統規格及要求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等，請依作業規範辦理</w:t>
      </w:r>
      <w:r w:rsidRPr="00544ADD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並依建築法規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、各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縣市建築自治條例規範，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請領相關執照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及檢附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相關報告或資料。</w:t>
      </w:r>
    </w:p>
    <w:p w14:paraId="41520ABF" w14:textId="4A80AA6D" w:rsidR="00DC049E" w:rsidRPr="00544ADD" w:rsidRDefault="004A3EB4" w:rsidP="00C936DB">
      <w:pPr>
        <w:autoSpaceDE w:val="0"/>
        <w:autoSpaceDN w:val="0"/>
        <w:spacing w:line="329" w:lineRule="auto"/>
        <w:ind w:firstLineChars="101" w:firstLine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C936D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）結構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系統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與組件</w:t>
      </w:r>
      <w:proofErr w:type="gramEnd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設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計（置）原則</w:t>
      </w:r>
    </w:p>
    <w:p w14:paraId="276895DD" w14:textId="3CE1BC1B" w:rsidR="00DC049E" w:rsidRPr="00E020B9" w:rsidRDefault="004A3EB4" w:rsidP="00E020B9">
      <w:pPr>
        <w:pStyle w:val="a7"/>
        <w:numPr>
          <w:ilvl w:val="0"/>
          <w:numId w:val="7"/>
        </w:numPr>
        <w:autoSpaceDE w:val="0"/>
        <w:autoSpaceDN w:val="0"/>
        <w:spacing w:line="329" w:lineRule="auto"/>
        <w:ind w:leftChars="0" w:rightChars="-14" w:right="-34"/>
        <w:jc w:val="both"/>
        <w:rPr>
          <w:rFonts w:ascii="標楷體" w:eastAsia="標楷體" w:hAnsi="標楷體"/>
          <w:lang w:eastAsia="zh-TW"/>
        </w:rPr>
      </w:pPr>
      <w:r w:rsidRPr="00E020B9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結構設計應符合「</w:t>
      </w:r>
      <w:proofErr w:type="gramStart"/>
      <w:r w:rsidRPr="00E020B9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建築物耐風設計</w:t>
      </w:r>
      <w:proofErr w:type="gramEnd"/>
      <w:r w:rsidRPr="00E020B9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規範及解說」之規定，惟依據</w:t>
      </w:r>
      <w:r w:rsidRPr="00E020B9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「國有公用不動產設置太陽光電</w:t>
      </w:r>
      <w:r w:rsidRPr="00E020B9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發電設備租賃契約書」訂定基本設計風速在</w:t>
      </w:r>
      <w:r w:rsidRPr="00E020B9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32.5</w:t>
      </w:r>
      <w:r w:rsidRPr="00E020B9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公尺</w:t>
      </w:r>
      <w:r w:rsidRPr="00E020B9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/</w:t>
      </w:r>
      <w:r w:rsidRPr="00E020B9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秒以下地區者，須採用</w:t>
      </w:r>
      <w:r w:rsidRPr="00E020B9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32.5</w:t>
      </w:r>
      <w:r w:rsidRPr="00E020B9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公尺</w:t>
      </w:r>
      <w:r w:rsidRPr="00E020B9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/</w:t>
      </w:r>
      <w:r w:rsidRPr="00E020B9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秒</w:t>
      </w:r>
      <w:r w:rsidRPr="00E020B9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之平均風速作為基本設計風速，另若高於</w:t>
      </w:r>
      <w:r w:rsidRPr="00E020B9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32.5</w:t>
      </w:r>
      <w:r w:rsidRPr="00E020B9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公尺</w:t>
      </w:r>
      <w:r w:rsidRPr="00E020B9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/</w:t>
      </w:r>
      <w:r w:rsidRPr="00E020B9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秒地區者</w:t>
      </w:r>
      <w:r w:rsidRPr="00E020B9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，須採用各地</w:t>
      </w:r>
      <w:r w:rsidRPr="00E020B9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區之平均風速作為基本設計風速，並考量陣風反應因子（</w:t>
      </w:r>
      <w:r w:rsidRPr="00E020B9">
        <w:rPr>
          <w:rFonts w:ascii="標楷體" w:eastAsia="標楷體" w:hAnsi="標楷體" w:cs="Times New Roman"/>
          <w:color w:val="000000"/>
          <w:spacing w:val="-14"/>
          <w:sz w:val="28"/>
          <w:szCs w:val="28"/>
          <w:lang w:eastAsia="zh-TW"/>
        </w:rPr>
        <w:t>G</w:t>
      </w:r>
      <w:r w:rsidRPr="00E020B9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），由</w:t>
      </w:r>
      <w:r w:rsidRPr="00E020B9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專業技師分別提供結構計算書與各式連結</w:t>
      </w:r>
      <w:r w:rsidRPr="00E020B9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(Connection)</w:t>
      </w:r>
      <w:r w:rsidRPr="00E020B9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安全</w:t>
      </w:r>
      <w:r w:rsidRPr="00E020B9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檢核文</w:t>
      </w:r>
      <w:r w:rsidRPr="00E020B9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件。</w:t>
      </w:r>
    </w:p>
    <w:p w14:paraId="724A00EB" w14:textId="383FB6E4" w:rsidR="00DC049E" w:rsidRPr="00544ADD" w:rsidRDefault="004A3EB4" w:rsidP="00E020B9">
      <w:pPr>
        <w:pStyle w:val="a7"/>
        <w:numPr>
          <w:ilvl w:val="0"/>
          <w:numId w:val="7"/>
        </w:numPr>
        <w:autoSpaceDE w:val="0"/>
        <w:autoSpaceDN w:val="0"/>
        <w:spacing w:line="329" w:lineRule="auto"/>
        <w:ind w:leftChars="0" w:rightChars="-14" w:right="-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lastRenderedPageBreak/>
        <w:t>結構設計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依</w:t>
      </w: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「</w:t>
      </w:r>
      <w:proofErr w:type="gramStart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建築物耐風設計</w:t>
      </w:r>
      <w:proofErr w:type="gramEnd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規範及解說」進行設計與檢核，其</w:t>
      </w:r>
      <w:r w:rsidRPr="00544ADD">
        <w:rPr>
          <w:rFonts w:ascii="標楷體" w:eastAsia="標楷體" w:hAnsi="標楷體" w:cs="SimSun"/>
          <w:color w:val="000000"/>
          <w:spacing w:val="-26"/>
          <w:sz w:val="28"/>
          <w:szCs w:val="28"/>
          <w:lang w:eastAsia="zh-TW"/>
        </w:rPr>
        <w:t>中用途係數</w:t>
      </w:r>
      <w:r w:rsidRPr="00544ADD">
        <w:rPr>
          <w:rFonts w:ascii="標楷體" w:eastAsia="標楷體" w:hAnsi="標楷體" w:cs="SimSun"/>
          <w:color w:val="000000"/>
          <w:spacing w:val="-25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Times New Roman"/>
          <w:color w:val="000000"/>
          <w:spacing w:val="-8"/>
          <w:sz w:val="28"/>
          <w:szCs w:val="28"/>
          <w:lang w:eastAsia="zh-TW"/>
        </w:rPr>
        <w:t>I</w:t>
      </w:r>
      <w:r w:rsidRPr="00544ADD">
        <w:rPr>
          <w:rFonts w:ascii="標楷體" w:eastAsia="標楷體" w:hAnsi="標楷體" w:cs="SimSun"/>
          <w:color w:val="000000"/>
          <w:spacing w:val="-26"/>
          <w:sz w:val="28"/>
          <w:szCs w:val="28"/>
          <w:lang w:eastAsia="zh-TW"/>
        </w:rPr>
        <w:t>），</w:t>
      </w:r>
      <w:proofErr w:type="gramStart"/>
      <w:r w:rsidRPr="00544ADD">
        <w:rPr>
          <w:rFonts w:ascii="標楷體" w:eastAsia="標楷體" w:hAnsi="標楷體" w:cs="SimSun"/>
          <w:color w:val="000000"/>
          <w:spacing w:val="-26"/>
          <w:sz w:val="28"/>
          <w:szCs w:val="28"/>
          <w:lang w:eastAsia="zh-TW"/>
        </w:rPr>
        <w:t>採</w:t>
      </w:r>
      <w:proofErr w:type="gramEnd"/>
      <w:r w:rsidRPr="00544ADD">
        <w:rPr>
          <w:rFonts w:ascii="標楷體" w:eastAsia="標楷體" w:hAnsi="標楷體" w:cs="Times New Roman"/>
          <w:color w:val="000000"/>
          <w:spacing w:val="-11"/>
          <w:sz w:val="28"/>
          <w:szCs w:val="28"/>
          <w:lang w:eastAsia="zh-TW"/>
        </w:rPr>
        <w:t>I=1.1</w:t>
      </w:r>
      <w:r w:rsidRPr="00544ADD">
        <w:rPr>
          <w:rFonts w:ascii="標楷體" w:eastAsia="標楷體" w:hAnsi="標楷體" w:cs="SimSun"/>
          <w:color w:val="000000"/>
          <w:spacing w:val="-26"/>
          <w:sz w:val="28"/>
          <w:szCs w:val="28"/>
          <w:lang w:eastAsia="zh-TW"/>
        </w:rPr>
        <w:t>（含）以上、陣風反應因子</w:t>
      </w:r>
      <w:r w:rsidRPr="00544ADD">
        <w:rPr>
          <w:rFonts w:ascii="標楷體" w:eastAsia="標楷體" w:hAnsi="標楷體" w:cs="SimSun"/>
          <w:color w:val="000000"/>
          <w:spacing w:val="-23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Times New Roman"/>
          <w:color w:val="000000"/>
          <w:spacing w:val="-19"/>
          <w:sz w:val="28"/>
          <w:szCs w:val="28"/>
          <w:lang w:eastAsia="zh-TW"/>
        </w:rPr>
        <w:t>G</w:t>
      </w:r>
      <w:r w:rsidRPr="00544ADD">
        <w:rPr>
          <w:rFonts w:ascii="標楷體" w:eastAsia="標楷體" w:hAnsi="標楷體" w:cs="SimSun"/>
          <w:color w:val="000000"/>
          <w:spacing w:val="-26"/>
          <w:sz w:val="28"/>
          <w:szCs w:val="28"/>
          <w:lang w:eastAsia="zh-TW"/>
        </w:rPr>
        <w:t>），</w:t>
      </w:r>
      <w:proofErr w:type="gramStart"/>
      <w:r w:rsidRPr="00544ADD">
        <w:rPr>
          <w:rFonts w:ascii="標楷體" w:eastAsia="標楷體" w:hAnsi="標楷體" w:cs="SimSun"/>
          <w:color w:val="000000"/>
          <w:spacing w:val="-26"/>
          <w:sz w:val="28"/>
          <w:szCs w:val="28"/>
          <w:lang w:eastAsia="zh-TW"/>
        </w:rPr>
        <w:t>採</w:t>
      </w:r>
      <w:proofErr w:type="gramEnd"/>
      <w:r w:rsidRPr="00544ADD">
        <w:rPr>
          <w:rFonts w:ascii="標楷體" w:eastAsia="標楷體" w:hAnsi="標楷體" w:cs="Times New Roman"/>
          <w:color w:val="000000"/>
          <w:spacing w:val="-14"/>
          <w:sz w:val="28"/>
          <w:szCs w:val="28"/>
          <w:lang w:eastAsia="zh-TW"/>
        </w:rPr>
        <w:t>G=1</w:t>
      </w:r>
      <w:r w:rsidRPr="00544ADD">
        <w:rPr>
          <w:rFonts w:ascii="標楷體" w:eastAsia="標楷體" w:hAnsi="標楷體" w:cs="Times New Roman"/>
          <w:color w:val="000000"/>
          <w:spacing w:val="-12"/>
          <w:sz w:val="28"/>
          <w:szCs w:val="28"/>
          <w:lang w:eastAsia="zh-TW"/>
        </w:rPr>
        <w:t>.88</w:t>
      </w:r>
      <w:r w:rsidRPr="00544ADD">
        <w:rPr>
          <w:rFonts w:ascii="標楷體" w:eastAsia="標楷體" w:hAnsi="標楷體" w:cs="SimSun"/>
          <w:color w:val="000000"/>
          <w:spacing w:val="-11"/>
          <w:sz w:val="28"/>
          <w:szCs w:val="28"/>
          <w:lang w:eastAsia="zh-TW"/>
        </w:rPr>
        <w:t>（含），為設計與計</w:t>
      </w:r>
      <w:r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算基礎。</w:t>
      </w:r>
    </w:p>
    <w:p w14:paraId="02974C65" w14:textId="0CC15CDE" w:rsidR="00DC049E" w:rsidRPr="00544ADD" w:rsidRDefault="004A3EB4" w:rsidP="00E020B9">
      <w:pPr>
        <w:pStyle w:val="a7"/>
        <w:numPr>
          <w:ilvl w:val="0"/>
          <w:numId w:val="7"/>
        </w:numPr>
        <w:autoSpaceDE w:val="0"/>
        <w:autoSpaceDN w:val="0"/>
        <w:spacing w:line="329" w:lineRule="auto"/>
        <w:ind w:leftChars="0" w:rightChars="-14" w:right="-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結構設計應符合「建築物耐震設計規範及解說」之規定，其中用</w:t>
      </w:r>
      <w:r w:rsidR="007F1FB1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途係數（</w:t>
      </w:r>
      <w:r w:rsidR="007F1FB1"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I</w:t>
      </w:r>
      <w:r w:rsidR="007F1FB1"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）</w:t>
      </w:r>
      <w:r w:rsidR="007F1FB1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，</w:t>
      </w:r>
      <w:proofErr w:type="gramStart"/>
      <w:r w:rsidR="007F1FB1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採</w:t>
      </w:r>
      <w:proofErr w:type="gramEnd"/>
      <w:r w:rsidR="007F1FB1"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I=1.25</w:t>
      </w:r>
      <w:r w:rsidR="007F1FB1"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（含）以上作為</w:t>
      </w:r>
      <w:r w:rsidR="007F1FB1"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設計與計算基礎。</w:t>
      </w:r>
    </w:p>
    <w:p w14:paraId="746EB40C" w14:textId="709ED47E" w:rsidR="00DC049E" w:rsidRPr="00544ADD" w:rsidRDefault="004A3EB4" w:rsidP="00E020B9">
      <w:pPr>
        <w:pStyle w:val="a7"/>
        <w:numPr>
          <w:ilvl w:val="0"/>
          <w:numId w:val="7"/>
        </w:numPr>
        <w:autoSpaceDE w:val="0"/>
        <w:autoSpaceDN w:val="0"/>
        <w:spacing w:line="329" w:lineRule="auto"/>
        <w:ind w:leftChars="0" w:rightChars="-14" w:right="-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所有螺絲組（包含螺絲、螺帽、彈簧華司、平華司等）</w:t>
      </w:r>
      <w:proofErr w:type="gramStart"/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及扣件材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質</w:t>
      </w:r>
      <w:proofErr w:type="gramEnd"/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應為同一材質且必須具抗腐蝕能力。每一構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件連結螺絲組：包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含抗腐蝕螺絲、至少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片</w:t>
      </w:r>
      <w:proofErr w:type="gramStart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彈簧華司</w:t>
      </w:r>
      <w:proofErr w:type="gramEnd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、至少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2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片</w:t>
      </w:r>
      <w:proofErr w:type="gramStart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平板華司</w:t>
      </w:r>
      <w:proofErr w:type="gramEnd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、至少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個抗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腐蝕六角螺帽以及於六角螺帽上再套上</w:t>
      </w:r>
      <w:r w:rsidRPr="00544ADD">
        <w:rPr>
          <w:rFonts w:ascii="標楷體" w:eastAsia="標楷體" w:hAnsi="標楷體" w:cs="Times New Roman"/>
          <w:color w:val="000000"/>
          <w:spacing w:val="-8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個抗腐蝕</w:t>
      </w:r>
      <w:proofErr w:type="gramStart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六角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蓋型螺帽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1EA73263" w14:textId="48B4F8AC" w:rsidR="00453E1A" w:rsidRPr="00FC12BC" w:rsidRDefault="004A3EB4" w:rsidP="00E020B9">
      <w:pPr>
        <w:pStyle w:val="a7"/>
        <w:numPr>
          <w:ilvl w:val="0"/>
          <w:numId w:val="7"/>
        </w:numPr>
        <w:autoSpaceDE w:val="0"/>
        <w:autoSpaceDN w:val="0"/>
        <w:spacing w:line="329" w:lineRule="auto"/>
        <w:ind w:leftChars="0" w:rightChars="-14" w:right="-34"/>
        <w:jc w:val="both"/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依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ISO</w:t>
      </w:r>
      <w:r w:rsidRPr="00544ADD">
        <w:rPr>
          <w:rFonts w:ascii="標楷體" w:eastAsia="標楷體" w:hAnsi="標楷體" w:cs="Times New Roman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9224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金屬材質的腐蝕速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率進行防蝕設計，惟至少應以中度腐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蝕（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ISO</w:t>
      </w:r>
      <w:r w:rsidRPr="00544ADD">
        <w:rPr>
          <w:rFonts w:ascii="標楷體" w:eastAsia="標楷體" w:hAnsi="標楷體" w:cs="Times New Roman"/>
          <w:spacing w:val="3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9223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-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C3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）等級以上的腐蝕環境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進行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設計，由專業機構提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出說明與品保證明，若縣市</w:t>
      </w: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/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學校處於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C3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腐蝕環境以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上之等級，可參考臺灣腐蝕環境分類資訊系統</w:t>
      </w:r>
      <w:r w:rsidRPr="00544ADD">
        <w:rPr>
          <w:rFonts w:ascii="標楷體" w:eastAsia="標楷體" w:hAnsi="標楷體" w:cs="Times New Roman"/>
          <w:color w:val="000000"/>
          <w:spacing w:val="11"/>
          <w:sz w:val="28"/>
          <w:szCs w:val="28"/>
          <w:lang w:eastAsia="zh-TW"/>
        </w:rPr>
        <w:t>/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大氣腐蝕年報表，進行防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腐蝕評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估。</w:t>
      </w:r>
    </w:p>
    <w:p w14:paraId="1137B975" w14:textId="492CE2E3" w:rsidR="00DC049E" w:rsidRPr="00544ADD" w:rsidRDefault="004A3EB4" w:rsidP="00E020B9">
      <w:pPr>
        <w:pStyle w:val="a7"/>
        <w:numPr>
          <w:ilvl w:val="0"/>
          <w:numId w:val="7"/>
        </w:numPr>
        <w:autoSpaceDE w:val="0"/>
        <w:autoSpaceDN w:val="0"/>
        <w:spacing w:line="329" w:lineRule="auto"/>
        <w:ind w:leftChars="0" w:rightChars="-14" w:right="-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若採用</w:t>
      </w:r>
      <w:proofErr w:type="gramStart"/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鋼構基材</w:t>
      </w:r>
      <w:proofErr w:type="gramEnd"/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，應為一般結構用鋼材或冷</w:t>
      </w:r>
      <w:proofErr w:type="gramStart"/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軋鋼構材外加</w:t>
      </w:r>
      <w:proofErr w:type="gramEnd"/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表面防</w:t>
      </w:r>
      <w:r w:rsidRPr="00544ADD">
        <w:rPr>
          <w:rFonts w:ascii="標楷體" w:eastAsia="標楷體" w:hAnsi="標楷體" w:cs="SimSun"/>
          <w:color w:val="000000"/>
          <w:spacing w:val="-14"/>
          <w:sz w:val="28"/>
          <w:szCs w:val="28"/>
          <w:lang w:eastAsia="zh-TW"/>
        </w:rPr>
        <w:t>蝕處理</w:t>
      </w:r>
      <w:r w:rsidRPr="00544ADD">
        <w:rPr>
          <w:rFonts w:ascii="標楷體" w:eastAsia="標楷體" w:hAnsi="標楷體" w:cs="SimSun"/>
          <w:color w:val="000000"/>
          <w:spacing w:val="-15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pacing w:val="-14"/>
          <w:sz w:val="28"/>
          <w:szCs w:val="28"/>
          <w:lang w:eastAsia="zh-TW"/>
        </w:rPr>
        <w:t>或耐候鋼材</w:t>
      </w:r>
      <w:r w:rsidRPr="00544ADD">
        <w:rPr>
          <w:rFonts w:ascii="標楷體" w:eastAsia="標楷體" w:hAnsi="標楷體" w:cs="SimSun"/>
          <w:color w:val="000000"/>
          <w:spacing w:val="-15"/>
          <w:sz w:val="28"/>
          <w:szCs w:val="28"/>
          <w:lang w:eastAsia="zh-TW"/>
        </w:rPr>
        <w:t>。</w:t>
      </w:r>
      <w:proofErr w:type="gramStart"/>
      <w:r w:rsidRPr="00544ADD">
        <w:rPr>
          <w:rFonts w:ascii="標楷體" w:eastAsia="標楷體" w:hAnsi="標楷體" w:cs="SimSun"/>
          <w:color w:val="000000"/>
          <w:spacing w:val="-14"/>
          <w:sz w:val="28"/>
          <w:szCs w:val="28"/>
          <w:lang w:eastAsia="zh-TW"/>
        </w:rPr>
        <w:t>鋼構基表面</w:t>
      </w:r>
      <w:proofErr w:type="gramEnd"/>
      <w:r w:rsidRPr="00544ADD">
        <w:rPr>
          <w:rFonts w:ascii="標楷體" w:eastAsia="標楷體" w:hAnsi="標楷體" w:cs="SimSun"/>
          <w:color w:val="000000"/>
          <w:spacing w:val="-14"/>
          <w:sz w:val="28"/>
          <w:szCs w:val="28"/>
          <w:lang w:eastAsia="zh-TW"/>
        </w:rPr>
        <w:t>處理</w:t>
      </w:r>
      <w:r w:rsidRPr="00544ADD">
        <w:rPr>
          <w:rFonts w:ascii="標楷體" w:eastAsia="標楷體" w:hAnsi="標楷體" w:cs="SimSun"/>
          <w:color w:val="000000"/>
          <w:spacing w:val="-15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pacing w:val="-14"/>
          <w:sz w:val="28"/>
          <w:szCs w:val="28"/>
          <w:lang w:eastAsia="zh-TW"/>
        </w:rPr>
        <w:t>須以設置地點符合</w:t>
      </w:r>
      <w:r w:rsidRPr="00544ADD">
        <w:rPr>
          <w:rFonts w:ascii="標楷體" w:eastAsia="標楷體" w:hAnsi="標楷體" w:cs="Times New Roman"/>
          <w:color w:val="000000"/>
          <w:spacing w:val="-8"/>
          <w:sz w:val="28"/>
          <w:szCs w:val="28"/>
          <w:lang w:eastAsia="zh-TW"/>
        </w:rPr>
        <w:t>ISO</w:t>
      </w:r>
      <w:r w:rsidRPr="00544ADD">
        <w:rPr>
          <w:rFonts w:ascii="標楷體" w:eastAsia="標楷體" w:hAnsi="標楷體" w:cs="Times New Roman"/>
          <w:spacing w:val="-1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7"/>
          <w:sz w:val="28"/>
          <w:szCs w:val="28"/>
          <w:lang w:eastAsia="zh-TW"/>
        </w:rPr>
        <w:t>9223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之腐蝕環境分類等級，且至少以中度腐蝕（</w:t>
      </w: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ISO</w:t>
      </w:r>
      <w:r w:rsidR="002B237A">
        <w:rPr>
          <w:rFonts w:ascii="標楷體" w:eastAsia="標楷體" w:hAnsi="標楷體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9223-C3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）等級</w:t>
      </w:r>
      <w:r w:rsidR="007F1FB1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以上為處理基準，並以</w:t>
      </w:r>
      <w:r w:rsidR="007F1FB1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20</w:t>
      </w:r>
      <w:r w:rsidR="007F1FB1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年（含）</w:t>
      </w:r>
      <w:proofErr w:type="gramStart"/>
      <w:r w:rsidR="007F1FB1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以上抗</w:t>
      </w:r>
      <w:proofErr w:type="gramEnd"/>
      <w:r w:rsidR="007F1FB1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腐蝕性能</w:t>
      </w:r>
      <w:r w:rsidR="007F1FB1"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進行表面處理，</w:t>
      </w:r>
      <w:r w:rsidR="007F1FB1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並</w:t>
      </w:r>
      <w:r w:rsidR="007F1FB1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提出施作說明與品質保證證明。</w:t>
      </w:r>
    </w:p>
    <w:p w14:paraId="76D86E24" w14:textId="29C97F38" w:rsidR="00453E1A" w:rsidRPr="00544ADD" w:rsidRDefault="00453E1A" w:rsidP="005A0914">
      <w:pPr>
        <w:autoSpaceDE w:val="0"/>
        <w:autoSpaceDN w:val="0"/>
        <w:spacing w:before="36" w:line="329" w:lineRule="auto"/>
        <w:ind w:firstLineChars="152" w:firstLine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C936D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四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</w:t>
      </w:r>
      <w:r w:rsidR="004B7A11" w:rsidRPr="004B7A11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太陽能光電系統</w:t>
      </w:r>
    </w:p>
    <w:p w14:paraId="534554CE" w14:textId="4C842A11" w:rsidR="00453E1A" w:rsidRPr="00797E24" w:rsidRDefault="00453E1A" w:rsidP="00797E24">
      <w:pPr>
        <w:pStyle w:val="a7"/>
        <w:numPr>
          <w:ilvl w:val="0"/>
          <w:numId w:val="8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797E24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太陽能光電系統需符合「用戶用電設備裝置規則」內太陽能專章。</w:t>
      </w:r>
      <w:r w:rsidR="005A0914" w:rsidRPr="00797E24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並另</w:t>
      </w:r>
      <w:r w:rsidR="005A0914" w:rsidRPr="00797E24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提出電機工程技師簽證。</w:t>
      </w:r>
    </w:p>
    <w:p w14:paraId="33A62C34" w14:textId="1AFB57DE" w:rsidR="00453E1A" w:rsidRPr="00544ADD" w:rsidRDefault="00453E1A" w:rsidP="00797E24">
      <w:pPr>
        <w:pStyle w:val="a7"/>
        <w:numPr>
          <w:ilvl w:val="0"/>
          <w:numId w:val="8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加裝設漏電斷路器，且需符合「用戶用電設備裝置規則」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「電工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法規」等相關規定，並於施工完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成後確認漏電斷路器使用功能正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常。</w:t>
      </w:r>
    </w:p>
    <w:p w14:paraId="624F4AF7" w14:textId="29E1CAE9" w:rsidR="00453E1A" w:rsidRPr="00544ADD" w:rsidRDefault="00453E1A" w:rsidP="00797E24">
      <w:pPr>
        <w:pStyle w:val="a7"/>
        <w:numPr>
          <w:ilvl w:val="0"/>
          <w:numId w:val="8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裝設變流器（逆變器）、配電盤、監控器、斷路器等重要機電（電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路通過）設置位置，須加裝隔離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圍欄並設置危險告示，避免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lastRenderedPageBreak/>
        <w:t>學生誤觸機組造成危險，相關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線路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接地標準應依「電工法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規」或「用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戶用電設備裝置規則」等規範施作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。</w:t>
      </w:r>
    </w:p>
    <w:p w14:paraId="57C23E3B" w14:textId="0DF570CA" w:rsidR="00453E1A" w:rsidRPr="00544ADD" w:rsidRDefault="00453E1A" w:rsidP="00797E24">
      <w:pPr>
        <w:pStyle w:val="a7"/>
        <w:numPr>
          <w:ilvl w:val="0"/>
          <w:numId w:val="8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太陽光電</w:t>
      </w:r>
      <w:proofErr w:type="gramStart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模組鋁框與鋼構基材</w:t>
      </w:r>
      <w:proofErr w:type="gramEnd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接觸位置加裝鐵氟龍絕緣墊片以隔</w:t>
      </w:r>
      <w:r w:rsidR="005A091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開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二者，避免產生電位差腐蝕。</w:t>
      </w:r>
    </w:p>
    <w:p w14:paraId="3AFA7070" w14:textId="0AD1271F" w:rsidR="00453E1A" w:rsidRPr="00544ADD" w:rsidRDefault="00453E1A" w:rsidP="00797E24">
      <w:pPr>
        <w:pStyle w:val="a7"/>
        <w:numPr>
          <w:ilvl w:val="0"/>
          <w:numId w:val="8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螺絲組與太陽光電</w:t>
      </w:r>
      <w:proofErr w:type="gramStart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模組鋁框接觸</w:t>
      </w:r>
      <w:proofErr w:type="gramEnd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處之</w:t>
      </w:r>
      <w:proofErr w:type="gramStart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平板華司下方</w:t>
      </w:r>
      <w:proofErr w:type="gramEnd"/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應再加裝鐵氟</w:t>
      </w:r>
      <w:r w:rsidR="005A091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龍絕緣墊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片以隔開螺絲組及</w:t>
      </w:r>
      <w:proofErr w:type="gramStart"/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模組鋁框</w:t>
      </w:r>
      <w:proofErr w:type="gramEnd"/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4A5B3A2C" w14:textId="1C2CDDCB" w:rsidR="00DC049E" w:rsidRPr="00544ADD" w:rsidRDefault="004A3EB4" w:rsidP="00797E24">
      <w:pPr>
        <w:pStyle w:val="a7"/>
        <w:numPr>
          <w:ilvl w:val="0"/>
          <w:numId w:val="8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如太陽能光電模組距離屋頂面最高高度超過</w:t>
      </w:r>
      <w:r w:rsidRPr="00544ADD">
        <w:rPr>
          <w:rFonts w:ascii="標楷體" w:eastAsia="標楷體" w:hAnsi="標楷體" w:cs="Times New Roman"/>
          <w:color w:val="000000"/>
          <w:spacing w:val="4"/>
          <w:sz w:val="28"/>
          <w:szCs w:val="28"/>
          <w:lang w:eastAsia="zh-TW"/>
        </w:rPr>
        <w:t>0.3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公尺（含）以上之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系統，單一模組與支撐架正面連結（上扣）及背部連結（下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鎖）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的固定組件共計需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8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個點以上。如太陽能光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電模組距離屋頂面最高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高度超過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0.3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公尺以下之系統，單一模組與支撐架正面連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結（上扣）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必須與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根支架組件（位於模組上中下側）連結固定，</w:t>
      </w:r>
      <w:proofErr w:type="gramStart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連結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扣件共計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需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6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以上。</w:t>
      </w:r>
    </w:p>
    <w:p w14:paraId="5749923E" w14:textId="68F78D5A" w:rsidR="00DC049E" w:rsidRPr="00544ADD" w:rsidRDefault="004A3EB4" w:rsidP="002B237A">
      <w:pPr>
        <w:autoSpaceDE w:val="0"/>
        <w:autoSpaceDN w:val="0"/>
        <w:spacing w:before="11" w:line="329" w:lineRule="auto"/>
        <w:ind w:leftChars="-1" w:left="-2" w:firstLineChars="152" w:firstLine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C936D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五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程材料設計規範</w:t>
      </w:r>
    </w:p>
    <w:p w14:paraId="568DA28D" w14:textId="72B65E7A" w:rsidR="00DC049E" w:rsidRPr="00C23D1F" w:rsidRDefault="004A3EB4" w:rsidP="00C23D1F">
      <w:pPr>
        <w:pStyle w:val="a7"/>
        <w:numPr>
          <w:ilvl w:val="0"/>
          <w:numId w:val="9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C23D1F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工程所用各項材料、設備，除有註明外，均應</w:t>
      </w:r>
      <w:proofErr w:type="gramStart"/>
      <w:r w:rsidRPr="00C23D1F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採</w:t>
      </w:r>
      <w:proofErr w:type="gramEnd"/>
      <w:r w:rsidRPr="00C23D1F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全新貨品。</w:t>
      </w:r>
    </w:p>
    <w:p w14:paraId="2A1C6FC5" w14:textId="08204378" w:rsidR="007F1FB1" w:rsidRPr="00544ADD" w:rsidRDefault="004A3EB4" w:rsidP="00C23D1F">
      <w:pPr>
        <w:pStyle w:val="a7"/>
        <w:numPr>
          <w:ilvl w:val="0"/>
          <w:numId w:val="9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本工程各項材料、設備，禁止</w:t>
      </w:r>
      <w:r w:rsidR="007F1FB1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使用非</w:t>
      </w:r>
      <w:r w:rsidR="007F1FB1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法進口產品。</w:t>
      </w:r>
    </w:p>
    <w:p w14:paraId="7C43F667" w14:textId="6121F0C7" w:rsidR="007F1FB1" w:rsidRPr="00544ADD" w:rsidRDefault="004A3EB4" w:rsidP="00C23D1F">
      <w:pPr>
        <w:pStyle w:val="a7"/>
        <w:numPr>
          <w:ilvl w:val="0"/>
          <w:numId w:val="9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5"/>
          <w:sz w:val="28"/>
          <w:szCs w:val="28"/>
          <w:lang w:eastAsia="zh-TW"/>
        </w:rPr>
        <w:t>需送檢驗之材料以經濟部標準檢驗局或認證實驗室受理項目為</w:t>
      </w:r>
      <w:proofErr w:type="gramStart"/>
      <w:r w:rsidR="007F1FB1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準</w:t>
      </w:r>
      <w:proofErr w:type="gramEnd"/>
      <w:r w:rsidR="007F1FB1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。</w:t>
      </w:r>
    </w:p>
    <w:p w14:paraId="1AB8CC60" w14:textId="3C406623" w:rsidR="00274221" w:rsidRPr="00274221" w:rsidRDefault="004A3EB4" w:rsidP="00754084">
      <w:pPr>
        <w:pStyle w:val="a7"/>
        <w:numPr>
          <w:ilvl w:val="0"/>
          <w:numId w:val="9"/>
        </w:numPr>
        <w:autoSpaceDE w:val="0"/>
        <w:autoSpaceDN w:val="0"/>
        <w:spacing w:line="329" w:lineRule="auto"/>
        <w:ind w:leftChars="0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本材料與設備規範為合約之一部分，未說明之處，乙方應於施工</w:t>
      </w:r>
      <w:r w:rsidR="007F1FB1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說明書中</w:t>
      </w:r>
      <w:r w:rsidR="007F1FB1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說明，經甲方同意方可施作。</w:t>
      </w:r>
    </w:p>
    <w:p w14:paraId="6444CE9E" w14:textId="6F98446A" w:rsidR="00DC049E" w:rsidRPr="00544ADD" w:rsidRDefault="004A3EB4" w:rsidP="00774707">
      <w:pPr>
        <w:autoSpaceDE w:val="0"/>
        <w:autoSpaceDN w:val="0"/>
        <w:spacing w:line="337" w:lineRule="auto"/>
        <w:ind w:left="1572" w:right="1065" w:hanging="11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（</w:t>
      </w:r>
      <w:r w:rsidR="00C936DB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六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檢驗文件</w:t>
      </w:r>
    </w:p>
    <w:p w14:paraId="3EB77E35" w14:textId="1B30A719" w:rsidR="00DC049E" w:rsidRPr="00722842" w:rsidRDefault="004A3EB4" w:rsidP="00774707">
      <w:pPr>
        <w:autoSpaceDE w:val="0"/>
        <w:autoSpaceDN w:val="0"/>
        <w:spacing w:before="1" w:line="328" w:lineRule="auto"/>
        <w:ind w:left="1276" w:right="15"/>
        <w:jc w:val="both"/>
        <w:rPr>
          <w:rFonts w:ascii="標楷體" w:eastAsia="標楷體" w:hAnsi="標楷體" w:cs="新細明體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上述太陽光電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發電設備之結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構規格要求，需由依法登記開業或執業之建築師與結構技</w:t>
      </w:r>
      <w:r w:rsidRPr="00544ADD">
        <w:rPr>
          <w:rFonts w:ascii="標楷體" w:eastAsia="標楷體" w:hAnsi="標楷體" w:cs="新細明體"/>
          <w:color w:val="000000"/>
          <w:spacing w:val="2"/>
          <w:sz w:val="28"/>
          <w:szCs w:val="28"/>
          <w:lang w:eastAsia="zh-TW"/>
        </w:rPr>
        <w:t>師依照太陽光電發電系統檢驗表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進行現場查驗，以確認符合項目要求。經查驗合格後，檢驗文件正本一份行文送</w:t>
      </w:r>
      <w:r w:rsidRPr="00544ADD">
        <w:rPr>
          <w:rFonts w:ascii="標楷體" w:eastAsia="標楷體" w:hAnsi="標楷體" w:cs="新細明體"/>
          <w:color w:val="000000"/>
          <w:spacing w:val="10"/>
          <w:sz w:val="28"/>
          <w:szCs w:val="28"/>
          <w:lang w:eastAsia="zh-TW"/>
        </w:rPr>
        <w:t>達</w:t>
      </w:r>
      <w:r w:rsidR="00301B47" w:rsidRPr="00301B47">
        <w:rPr>
          <w:rFonts w:ascii="標楷體" w:eastAsia="標楷體" w:hAnsi="標楷體" w:cs="新細明體" w:hint="eastAsia"/>
          <w:color w:val="000000"/>
          <w:spacing w:val="10"/>
          <w:sz w:val="28"/>
          <w:szCs w:val="28"/>
          <w:lang w:eastAsia="zh-TW"/>
        </w:rPr>
        <w:t>甲</w:t>
      </w:r>
      <w:r w:rsidR="00301B47" w:rsidRPr="00722842">
        <w:rPr>
          <w:rFonts w:ascii="標楷體" w:eastAsia="標楷體" w:hAnsi="標楷體" w:cs="新細明體" w:hint="eastAsia"/>
          <w:spacing w:val="10"/>
          <w:sz w:val="28"/>
          <w:szCs w:val="28"/>
          <w:lang w:eastAsia="zh-TW"/>
        </w:rPr>
        <w:t>方</w:t>
      </w:r>
      <w:r w:rsidRPr="00722842">
        <w:rPr>
          <w:rFonts w:ascii="標楷體" w:eastAsia="標楷體" w:hAnsi="標楷體" w:cs="新細明體"/>
          <w:spacing w:val="3"/>
          <w:sz w:val="28"/>
          <w:szCs w:val="28"/>
          <w:lang w:eastAsia="zh-TW"/>
        </w:rPr>
        <w:t>審查核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備</w:t>
      </w:r>
      <w:r w:rsidR="00301B47" w:rsidRPr="00722842">
        <w:rPr>
          <w:rFonts w:ascii="標楷體" w:eastAsia="標楷體" w:hAnsi="標楷體" w:cs="新細明體" w:hint="eastAsia"/>
          <w:sz w:val="28"/>
          <w:szCs w:val="28"/>
          <w:lang w:eastAsia="zh-TW"/>
        </w:rPr>
        <w:t>及</w:t>
      </w:r>
      <w:r w:rsidRPr="00722842">
        <w:rPr>
          <w:rFonts w:ascii="標楷體" w:eastAsia="標楷體" w:hAnsi="標楷體" w:cs="新細明體"/>
          <w:spacing w:val="-1"/>
          <w:sz w:val="28"/>
          <w:szCs w:val="28"/>
          <w:lang w:eastAsia="zh-TW"/>
        </w:rPr>
        <w:t>收執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。</w:t>
      </w:r>
    </w:p>
    <w:p w14:paraId="207185EE" w14:textId="77777777" w:rsidR="00DC049E" w:rsidRPr="00722842" w:rsidRDefault="004A3EB4" w:rsidP="00774707">
      <w:pPr>
        <w:autoSpaceDE w:val="0"/>
        <w:autoSpaceDN w:val="0"/>
        <w:spacing w:before="11" w:line="329" w:lineRule="auto"/>
        <w:jc w:val="both"/>
        <w:rPr>
          <w:rFonts w:ascii="標楷體" w:eastAsia="標楷體" w:hAnsi="標楷體"/>
          <w:lang w:eastAsia="zh-TW"/>
        </w:rPr>
      </w:pP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四</w:t>
      </w:r>
      <w:r w:rsidRPr="00722842">
        <w:rPr>
          <w:rFonts w:ascii="標楷體" w:eastAsia="標楷體" w:hAnsi="標楷體" w:cs="新細明體"/>
          <w:spacing w:val="1"/>
          <w:sz w:val="28"/>
          <w:szCs w:val="28"/>
          <w:lang w:eastAsia="zh-TW"/>
        </w:rPr>
        <w:t>、租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賃期間：</w:t>
      </w:r>
    </w:p>
    <w:p w14:paraId="0F18A61D" w14:textId="77777777" w:rsidR="00614B42" w:rsidRDefault="004A3EB4" w:rsidP="00722842">
      <w:pPr>
        <w:tabs>
          <w:tab w:val="left" w:pos="4535"/>
          <w:tab w:val="left" w:pos="6704"/>
          <w:tab w:val="left" w:pos="8505"/>
        </w:tabs>
        <w:autoSpaceDE w:val="0"/>
        <w:autoSpaceDN w:val="0"/>
        <w:spacing w:line="329" w:lineRule="auto"/>
        <w:ind w:leftChars="177" w:left="1276" w:rightChars="6" w:right="14" w:hangingChars="304" w:hanging="851"/>
        <w:jc w:val="both"/>
        <w:rPr>
          <w:rFonts w:ascii="標楷體" w:eastAsia="標楷體" w:hAnsi="標楷體"/>
          <w:u w:val="single"/>
          <w:lang w:eastAsia="zh-TW"/>
        </w:rPr>
      </w:pP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（一）契約</w:t>
      </w:r>
      <w:r w:rsidR="0059098E">
        <w:rPr>
          <w:rFonts w:ascii="標楷體" w:eastAsia="標楷體" w:hAnsi="標楷體" w:cs="新細明體" w:hint="eastAsia"/>
          <w:sz w:val="28"/>
          <w:szCs w:val="28"/>
          <w:lang w:eastAsia="zh-TW"/>
        </w:rPr>
        <w:t>生效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日</w:t>
      </w:r>
      <w:r w:rsidR="0059098E">
        <w:rPr>
          <w:rFonts w:ascii="標楷體" w:eastAsia="標楷體" w:hAnsi="標楷體" w:cs="新細明體" w:hint="eastAsia"/>
          <w:sz w:val="28"/>
          <w:szCs w:val="28"/>
          <w:lang w:eastAsia="zh-TW"/>
        </w:rPr>
        <w:t>（即完成公證日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民國</w:t>
      </w:r>
      <w:r w:rsidR="00722842">
        <w:rPr>
          <w:rFonts w:ascii="標楷體" w:eastAsia="標楷體" w:hAnsi="標楷體" w:cs="新細明體" w:hint="eastAsia"/>
          <w:sz w:val="28"/>
          <w:szCs w:val="28"/>
          <w:lang w:eastAsia="zh-TW"/>
        </w:rPr>
        <w:t>___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年</w:t>
      </w:r>
      <w:r w:rsidR="00AD2D82" w:rsidRPr="00722842"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 </w:t>
      </w:r>
      <w:r w:rsidRPr="00722842">
        <w:rPr>
          <w:rFonts w:ascii="標楷體" w:eastAsia="標楷體" w:hAnsi="標楷體" w:cs="新細明體"/>
          <w:sz w:val="28"/>
          <w:szCs w:val="28"/>
          <w:lang w:eastAsia="zh-TW"/>
        </w:rPr>
        <w:t>月</w:t>
      </w:r>
      <w:r w:rsidR="00AE2E0A" w:rsidRPr="00722842"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</w:t>
      </w:r>
      <w:r w:rsidR="00722842"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</w:t>
      </w:r>
      <w:r w:rsidRPr="00722842">
        <w:rPr>
          <w:rFonts w:ascii="標楷體" w:eastAsia="標楷體" w:hAnsi="標楷體" w:cs="新細明體"/>
          <w:spacing w:val="39"/>
          <w:sz w:val="28"/>
          <w:szCs w:val="28"/>
          <w:lang w:eastAsia="zh-TW"/>
        </w:rPr>
        <w:t>日）</w:t>
      </w:r>
      <w:proofErr w:type="gramStart"/>
      <w:r w:rsidR="00722842">
        <w:rPr>
          <w:rFonts w:ascii="標楷體" w:eastAsia="標楷體" w:hAnsi="標楷體" w:cs="新細明體" w:hint="eastAsia"/>
          <w:spacing w:val="39"/>
          <w:sz w:val="28"/>
          <w:szCs w:val="28"/>
          <w:lang w:eastAsia="zh-TW"/>
        </w:rPr>
        <w:t>起計20年</w:t>
      </w:r>
      <w:r w:rsidR="00722842" w:rsidRPr="00722842">
        <w:rPr>
          <w:rFonts w:ascii="標楷體" w:eastAsia="標楷體" w:hAnsi="標楷體" w:cs="新細明體"/>
          <w:sz w:val="28"/>
          <w:szCs w:val="28"/>
          <w:lang w:eastAsia="zh-TW"/>
        </w:rPr>
        <w:t>（</w:t>
      </w:r>
      <w:proofErr w:type="gramEnd"/>
      <w:r w:rsidR="00722842">
        <w:rPr>
          <w:rFonts w:ascii="標楷體" w:eastAsia="標楷體" w:hAnsi="標楷體" w:cs="新細明體" w:hint="eastAsia"/>
          <w:sz w:val="28"/>
          <w:szCs w:val="28"/>
          <w:lang w:eastAsia="zh-TW"/>
        </w:rPr>
        <w:t>至</w:t>
      </w:r>
      <w:r w:rsidR="00722842" w:rsidRPr="00722842">
        <w:rPr>
          <w:rFonts w:ascii="標楷體" w:eastAsia="標楷體" w:hAnsi="標楷體" w:hint="eastAsia"/>
          <w:u w:val="single"/>
          <w:lang w:eastAsia="zh-TW"/>
        </w:rPr>
        <w:t xml:space="preserve">    </w:t>
      </w:r>
    </w:p>
    <w:p w14:paraId="47FCC5BF" w14:textId="54EB09B7" w:rsidR="00DC049E" w:rsidRPr="00722842" w:rsidRDefault="00614B42" w:rsidP="00722842">
      <w:pPr>
        <w:tabs>
          <w:tab w:val="left" w:pos="4535"/>
          <w:tab w:val="left" w:pos="6704"/>
          <w:tab w:val="left" w:pos="8505"/>
        </w:tabs>
        <w:autoSpaceDE w:val="0"/>
        <w:autoSpaceDN w:val="0"/>
        <w:spacing w:line="329" w:lineRule="auto"/>
        <w:ind w:leftChars="177" w:left="1155" w:rightChars="6" w:right="14" w:hangingChars="304" w:hanging="730"/>
        <w:jc w:val="both"/>
        <w:rPr>
          <w:rFonts w:ascii="標楷體" w:eastAsia="標楷體" w:hAnsi="標楷體" w:cs="新細明體"/>
          <w:sz w:val="28"/>
          <w:szCs w:val="28"/>
          <w:u w:val="single"/>
          <w:lang w:eastAsia="zh-TW"/>
        </w:rPr>
      </w:pPr>
      <w:r w:rsidRPr="00614B42">
        <w:rPr>
          <w:rFonts w:ascii="標楷體" w:eastAsia="標楷體" w:hAnsi="標楷體" w:hint="eastAsia"/>
          <w:lang w:eastAsia="zh-TW"/>
        </w:rPr>
        <w:t xml:space="preserve">       </w:t>
      </w:r>
      <w:r w:rsidR="00722842" w:rsidRPr="00722842">
        <w:rPr>
          <w:rFonts w:ascii="標楷體" w:eastAsia="標楷體" w:hAnsi="標楷體" w:cs="新細明體"/>
          <w:sz w:val="28"/>
          <w:szCs w:val="28"/>
          <w:lang w:eastAsia="zh-TW"/>
        </w:rPr>
        <w:t>年</w:t>
      </w:r>
      <w:r w:rsidR="00722842" w:rsidRPr="00722842"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</w:t>
      </w:r>
      <w:r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</w:t>
      </w:r>
      <w:r w:rsidR="00722842" w:rsidRPr="00722842"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</w:t>
      </w:r>
      <w:r w:rsidR="00722842" w:rsidRPr="00722842">
        <w:rPr>
          <w:rFonts w:ascii="標楷體" w:eastAsia="標楷體" w:hAnsi="標楷體" w:cs="新細明體"/>
          <w:sz w:val="28"/>
          <w:szCs w:val="28"/>
          <w:lang w:eastAsia="zh-TW"/>
        </w:rPr>
        <w:t>月</w:t>
      </w:r>
      <w:r w:rsidR="00722842" w:rsidRPr="00722842">
        <w:rPr>
          <w:rFonts w:ascii="標楷體" w:eastAsia="標楷體" w:hAnsi="標楷體" w:cs="新細明體" w:hint="eastAsia"/>
          <w:sz w:val="28"/>
          <w:szCs w:val="28"/>
          <w:u w:val="single"/>
          <w:lang w:eastAsia="zh-TW"/>
        </w:rPr>
        <w:t xml:space="preserve">   </w:t>
      </w:r>
      <w:r w:rsidR="00722842" w:rsidRPr="00722842">
        <w:rPr>
          <w:rFonts w:ascii="標楷體" w:eastAsia="標楷體" w:hAnsi="標楷體" w:cs="新細明體"/>
          <w:spacing w:val="39"/>
          <w:sz w:val="28"/>
          <w:szCs w:val="28"/>
          <w:lang w:eastAsia="zh-TW"/>
        </w:rPr>
        <w:t>日</w:t>
      </w:r>
      <w:proofErr w:type="gramStart"/>
      <w:r w:rsidR="00722842" w:rsidRPr="00722842">
        <w:rPr>
          <w:rFonts w:ascii="標楷體" w:eastAsia="標楷體" w:hAnsi="標楷體" w:cs="新細明體"/>
          <w:spacing w:val="39"/>
          <w:sz w:val="28"/>
          <w:szCs w:val="28"/>
          <w:lang w:eastAsia="zh-TW"/>
        </w:rPr>
        <w:t>）</w:t>
      </w:r>
      <w:proofErr w:type="gramEnd"/>
      <w:r w:rsidR="00FC12BC" w:rsidRPr="00544ADD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。</w:t>
      </w:r>
    </w:p>
    <w:p w14:paraId="0ACF73AE" w14:textId="1DBC2705" w:rsidR="00774707" w:rsidRPr="00774707" w:rsidRDefault="004A3EB4" w:rsidP="00774707">
      <w:pPr>
        <w:autoSpaceDE w:val="0"/>
        <w:autoSpaceDN w:val="0"/>
        <w:spacing w:line="329" w:lineRule="auto"/>
        <w:ind w:leftChars="177" w:left="1274" w:hangingChars="302" w:hanging="849"/>
        <w:jc w:val="both"/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lastRenderedPageBreak/>
        <w:t>（二）乙方於租賃期間內未重大違反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契約並達本契約優秀廠商續約要點，且有</w:t>
      </w:r>
      <w:r w:rsidR="00774707"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意續租者，至遲應於</w:t>
      </w:r>
      <w:r w:rsidR="00774707" w:rsidRPr="00074EAC">
        <w:rPr>
          <w:rFonts w:ascii="標楷體" w:eastAsia="標楷體" w:hAnsi="標楷體" w:cs="新細明體"/>
          <w:color w:val="FF0000"/>
          <w:spacing w:val="-4"/>
          <w:sz w:val="28"/>
          <w:szCs w:val="28"/>
          <w:lang w:eastAsia="zh-TW"/>
        </w:rPr>
        <w:t>租期屆滿前</w:t>
      </w:r>
      <w:r w:rsidR="00AC25E8" w:rsidRPr="00074EAC">
        <w:rPr>
          <w:rFonts w:ascii="標楷體" w:eastAsia="標楷體" w:hAnsi="標楷體" w:cs="新細明體" w:hint="eastAsia"/>
          <w:color w:val="FF0000"/>
          <w:spacing w:val="-4"/>
          <w:sz w:val="28"/>
          <w:szCs w:val="28"/>
          <w:lang w:eastAsia="zh-TW"/>
        </w:rPr>
        <w:t>6</w:t>
      </w:r>
      <w:r w:rsidR="00774707" w:rsidRPr="00074EAC">
        <w:rPr>
          <w:rFonts w:ascii="標楷體" w:eastAsia="標楷體" w:hAnsi="標楷體" w:cs="新細明體"/>
          <w:color w:val="FF0000"/>
          <w:spacing w:val="-5"/>
          <w:sz w:val="28"/>
          <w:szCs w:val="28"/>
          <w:lang w:eastAsia="zh-TW"/>
        </w:rPr>
        <w:t>個月，向甲方提出</w:t>
      </w:r>
      <w:proofErr w:type="gramStart"/>
      <w:r w:rsidR="00774707" w:rsidRPr="00074EAC">
        <w:rPr>
          <w:rFonts w:ascii="標楷體" w:eastAsia="標楷體" w:hAnsi="標楷體" w:cs="新細明體"/>
          <w:color w:val="FF0000"/>
          <w:spacing w:val="-3"/>
          <w:sz w:val="28"/>
          <w:szCs w:val="28"/>
          <w:lang w:eastAsia="zh-TW"/>
        </w:rPr>
        <w:t>換約續租</w:t>
      </w:r>
      <w:proofErr w:type="gramEnd"/>
      <w:r w:rsidR="00774707" w:rsidRPr="00074EAC">
        <w:rPr>
          <w:rFonts w:ascii="標楷體" w:eastAsia="標楷體" w:hAnsi="標楷體" w:cs="新細明體"/>
          <w:color w:val="FF0000"/>
          <w:spacing w:val="-3"/>
          <w:sz w:val="28"/>
          <w:szCs w:val="28"/>
          <w:lang w:eastAsia="zh-TW"/>
        </w:rPr>
        <w:t>申請</w:t>
      </w:r>
      <w:r w:rsidR="00774707"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；逾期</w:t>
      </w:r>
      <w:r w:rsidR="00774707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未</w:t>
      </w:r>
      <w:r w:rsidR="00774707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申請者，視為無意續租。</w:t>
      </w:r>
    </w:p>
    <w:p w14:paraId="6FEF799A" w14:textId="020AEB27" w:rsidR="00DC049E" w:rsidRPr="00544ADD" w:rsidRDefault="004A3EB4" w:rsidP="00EB5904">
      <w:pPr>
        <w:autoSpaceDE w:val="0"/>
        <w:autoSpaceDN w:val="0"/>
        <w:spacing w:line="329" w:lineRule="auto"/>
        <w:ind w:leftChars="178" w:left="1275" w:hangingChars="303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（三）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優秀廠商續約要點，於租賃期間皆達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到下列情事，為本契約認定之優秀</w:t>
      </w:r>
      <w:r w:rsidR="00774707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廠商：</w:t>
      </w:r>
    </w:p>
    <w:p w14:paraId="71992EF4" w14:textId="196263D7" w:rsidR="00DC049E" w:rsidRPr="00544ADD" w:rsidRDefault="004A3EB4" w:rsidP="00CD6982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="00AF45C3" w:rsidRPr="00AF45C3">
        <w:rPr>
          <w:rFonts w:hint="eastAsia"/>
          <w:lang w:eastAsia="zh-TW"/>
        </w:rPr>
        <w:t xml:space="preserve"> </w:t>
      </w:r>
      <w:r w:rsidR="00AF45C3" w:rsidRPr="00AF45C3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經營租金</w:t>
      </w:r>
      <w:r w:rsidR="00CD698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未有</w:t>
      </w:r>
      <w:r w:rsidR="00CD6982" w:rsidRPr="00CD698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逾期繳納</w:t>
      </w:r>
      <w:r w:rsidR="008271E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四</w:t>
      </w:r>
      <w:r w:rsidR="00CD6982" w:rsidRPr="00CD698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個月以上</w:t>
      </w:r>
      <w:r w:rsidR="00AF45C3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之情事</w:t>
      </w:r>
      <w:r w:rsidR="00CD698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發生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41707CEA" w14:textId="330AE29B" w:rsidR="00DC049E" w:rsidRPr="00544ADD" w:rsidRDefault="00857C51" w:rsidP="00EB5904">
      <w:pPr>
        <w:autoSpaceDE w:val="0"/>
        <w:autoSpaceDN w:val="0"/>
        <w:spacing w:line="329" w:lineRule="auto"/>
        <w:ind w:leftChars="-1" w:left="-2" w:firstLineChars="456" w:firstLine="1277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</w:t>
      </w:r>
      <w:r w:rsidR="004A3EB4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.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接獲太陽能光電發電設備損壞通報時，盡速派員維修。</w:t>
      </w:r>
    </w:p>
    <w:p w14:paraId="2F70DDE5" w14:textId="15D3FD89" w:rsidR="00DC049E" w:rsidRPr="00544ADD" w:rsidRDefault="00857C51" w:rsidP="00EB5904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</w:t>
      </w:r>
      <w:r w:rsidR="004A3EB4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.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善盡太陽能光電發電設備</w:t>
      </w:r>
      <w:r w:rsidR="00C97F5C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維護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管理</w:t>
      </w:r>
      <w:r w:rsidR="004A3EB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紀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錄良好者。</w:t>
      </w:r>
    </w:p>
    <w:p w14:paraId="5FD63A7F" w14:textId="77777777" w:rsidR="005A0914" w:rsidRPr="00544ADD" w:rsidRDefault="004A3EB4" w:rsidP="005A0914">
      <w:pPr>
        <w:autoSpaceDE w:val="0"/>
        <w:autoSpaceDN w:val="0"/>
        <w:spacing w:line="329" w:lineRule="auto"/>
        <w:ind w:leftChars="178" w:left="1273" w:hangingChars="298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（四）乙方未辦理續約仍繼續使用，應繳納使用補償金，不得主張民法第</w:t>
      </w:r>
      <w:r w:rsidRPr="00544ADD">
        <w:rPr>
          <w:rFonts w:ascii="標楷體" w:eastAsia="標楷體" w:hAnsi="標楷體" w:cs="Times New Roman"/>
          <w:color w:val="000000"/>
          <w:spacing w:val="8"/>
          <w:sz w:val="28"/>
          <w:szCs w:val="28"/>
          <w:lang w:eastAsia="zh-TW"/>
        </w:rPr>
        <w:t>451</w:t>
      </w:r>
      <w:r w:rsidR="005A091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條之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適用及其他異議。</w:t>
      </w:r>
    </w:p>
    <w:p w14:paraId="17BA5B21" w14:textId="79F400D1" w:rsidR="00DC049E" w:rsidRPr="00544ADD" w:rsidRDefault="004A3EB4" w:rsidP="00EB5904">
      <w:pPr>
        <w:autoSpaceDE w:val="0"/>
        <w:autoSpaceDN w:val="0"/>
        <w:spacing w:line="329" w:lineRule="auto"/>
        <w:ind w:firstLineChars="152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（五）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甲方辦理續租申請時，應注意下列事項：</w:t>
      </w:r>
    </w:p>
    <w:p w14:paraId="2D350BFF" w14:textId="23BA4EA8" w:rsidR="00DC049E" w:rsidRPr="00805054" w:rsidRDefault="004A3EB4" w:rsidP="00EB5904">
      <w:pPr>
        <w:autoSpaceDE w:val="0"/>
        <w:autoSpaceDN w:val="0"/>
        <w:spacing w:line="329" w:lineRule="auto"/>
        <w:ind w:leftChars="531" w:left="1548" w:hangingChars="101" w:hanging="274"/>
        <w:jc w:val="both"/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</w:pPr>
      <w:r w:rsidRPr="00805054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1.續租年限：自原租賃期間屆滿次日起算</w:t>
      </w:r>
      <w:r w:rsidR="00074EAC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五</w:t>
      </w:r>
      <w:r w:rsidR="000A4AE5" w:rsidRPr="00805054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年</w:t>
      </w:r>
      <w:r w:rsidR="00805054" w:rsidRPr="00805054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，</w:t>
      </w:r>
      <w:r w:rsidR="00805054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以續租</w:t>
      </w:r>
      <w:r w:rsidR="00074EAC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兩</w:t>
      </w:r>
      <w:r w:rsidR="00805054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次為原則</w:t>
      </w:r>
      <w:r w:rsidRPr="00805054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。</w:t>
      </w:r>
    </w:p>
    <w:p w14:paraId="29B2E1D0" w14:textId="119B5984" w:rsidR="00DC049E" w:rsidRPr="00544ADD" w:rsidRDefault="004A3EB4" w:rsidP="00006D6B">
      <w:pPr>
        <w:autoSpaceDE w:val="0"/>
        <w:autoSpaceDN w:val="0"/>
        <w:spacing w:line="329" w:lineRule="auto"/>
        <w:ind w:leftChars="532" w:left="1560" w:hangingChars="102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如同意續租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，</w:t>
      </w:r>
      <w:r w:rsidR="00006D6B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考量太陽能設備發電效率衰減</w:t>
      </w:r>
      <w:r w:rsidR="00006D6B" w:rsidRPr="00006D6B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，</w:t>
      </w:r>
      <w:r w:rsidR="00006D6B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標租廠商須有正常維運之成本支出</w:t>
      </w:r>
      <w:r w:rsidR="00006D6B" w:rsidRPr="00006D6B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，</w:t>
      </w:r>
      <w:r w:rsidR="00006D6B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以維護安全及發電效率</w:t>
      </w:r>
      <w:r w:rsidR="00006D6B" w:rsidRPr="00006D6B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，</w:t>
      </w:r>
      <w:r w:rsidR="00A20F7C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每次續約之</w:t>
      </w:r>
      <w:r w:rsidR="000308CC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權利金回饋比例得</w:t>
      </w:r>
      <w:proofErr w:type="gramStart"/>
      <w:r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依原售電</w:t>
      </w:r>
      <w:proofErr w:type="gramEnd"/>
      <w:r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回饋百分比</w:t>
      </w:r>
      <w:r w:rsidR="00006D6B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調降</w:t>
      </w:r>
      <w:r w:rsidR="00A93887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1</w:t>
      </w:r>
      <w:r w:rsidR="00006D6B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%</w:t>
      </w:r>
      <w:r w:rsidRPr="00544ADD">
        <w:rPr>
          <w:rFonts w:ascii="標楷體" w:eastAsia="標楷體" w:hAnsi="標楷體" w:cs="SimSun"/>
          <w:color w:val="000000"/>
          <w:spacing w:val="-11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作為</w:t>
      </w:r>
      <w:r w:rsidR="0006102E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獎勵</w:t>
      </w:r>
      <w:r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續租條件</w:t>
      </w:r>
      <w:r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。</w:t>
      </w:r>
    </w:p>
    <w:p w14:paraId="4E8DBCC8" w14:textId="657478D0" w:rsidR="00DC049E" w:rsidRPr="00544ADD" w:rsidRDefault="004A3EB4" w:rsidP="00EB5904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重新簽訂租賃契約書。</w:t>
      </w:r>
    </w:p>
    <w:p w14:paraId="50E5A086" w14:textId="500064F5" w:rsidR="00DC049E" w:rsidRPr="00544ADD" w:rsidRDefault="004A3EB4" w:rsidP="00EB5904">
      <w:pPr>
        <w:autoSpaceDE w:val="0"/>
        <w:autoSpaceDN w:val="0"/>
        <w:spacing w:line="329" w:lineRule="auto"/>
        <w:ind w:leftChars="178" w:left="1273" w:hangingChars="298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（六）乙方於契約生效日起算</w:t>
      </w:r>
      <w:r w:rsidR="001D699B">
        <w:rPr>
          <w:rFonts w:ascii="標楷體" w:eastAsia="標楷體" w:hAnsi="標楷體" w:cs="SimSun" w:hint="eastAsia"/>
          <w:color w:val="000000"/>
          <w:spacing w:val="4"/>
          <w:sz w:val="28"/>
          <w:szCs w:val="28"/>
          <w:lang w:eastAsia="zh-TW"/>
        </w:rPr>
        <w:t>3</w:t>
      </w:r>
      <w:r w:rsidR="00056E76">
        <w:rPr>
          <w:rFonts w:ascii="標楷體" w:eastAsia="標楷體" w:hAnsi="標楷體" w:cs="SimSun" w:hint="eastAsia"/>
          <w:color w:val="000000"/>
          <w:spacing w:val="4"/>
          <w:sz w:val="28"/>
          <w:szCs w:val="28"/>
          <w:lang w:eastAsia="zh-TW"/>
        </w:rPr>
        <w:t>年</w:t>
      </w: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內，完全未設置太陽光電發電設備，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經甲方定相當期限，催告乙方改善，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逾期未改善時，甲方得終止租賃契</w:t>
      </w:r>
      <w:r w:rsidR="00EB5904" w:rsidRPr="00D62B4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</w:t>
      </w:r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，並沒收已繳交之履約保證金</w:t>
      </w:r>
      <w:r w:rsidR="00D62B46" w:rsidRPr="00D62B4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，</w:t>
      </w:r>
      <w:proofErr w:type="gramStart"/>
      <w:r w:rsidR="00D62B4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但歸責</w:t>
      </w:r>
      <w:proofErr w:type="gramEnd"/>
      <w:r w:rsidR="00D62B4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於甲方或台灣電力公司</w:t>
      </w:r>
      <w:r w:rsidR="00D62B46" w:rsidRPr="00D62B4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、</w:t>
      </w:r>
      <w:r w:rsidR="00D62B4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政策變動等因素不在此限</w:t>
      </w:r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442A72B0" w14:textId="5CD9222B" w:rsidR="00DC049E" w:rsidRPr="00544ADD" w:rsidRDefault="004A3EB4" w:rsidP="00EB5904">
      <w:pPr>
        <w:autoSpaceDE w:val="0"/>
        <w:autoSpaceDN w:val="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五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賃條件：</w:t>
      </w:r>
    </w:p>
    <w:p w14:paraId="66D5F14D" w14:textId="7C8B6EAC" w:rsidR="00DC049E" w:rsidRPr="00544ADD" w:rsidRDefault="004A3EB4" w:rsidP="00EB5904">
      <w:pPr>
        <w:autoSpaceDE w:val="0"/>
        <w:autoSpaceDN w:val="0"/>
        <w:spacing w:line="323" w:lineRule="auto"/>
        <w:ind w:leftChars="177" w:left="1273" w:right="15" w:hangingChars="303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（一）於契約生效日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起算至</w:t>
      </w:r>
      <w:proofErr w:type="gramEnd"/>
      <w:r w:rsidR="00056E7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3年</w:t>
      </w:r>
      <w:r w:rsidRPr="00056E7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內，乙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方應完成</w:t>
      </w:r>
      <w:r w:rsidR="00CC6922" w:rsidRPr="00CC692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基本系統設置容量</w:t>
      </w:r>
      <w:r w:rsidR="002C2EA0" w:rsidRPr="00114E1F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35</w:t>
      </w:r>
      <w:r w:rsidR="00CC6922" w:rsidRPr="00114E1F">
        <w:rPr>
          <w:rFonts w:ascii="標楷體" w:eastAsia="標楷體" w:hAnsi="標楷體" w:cs="SimSun" w:hint="eastAsia"/>
          <w:color w:val="FF0000"/>
          <w:sz w:val="28"/>
          <w:szCs w:val="28"/>
          <w:lang w:eastAsia="zh-TW"/>
        </w:rPr>
        <w:t>0kWp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</w:t>
      </w:r>
      <w:r w:rsidRPr="00056E7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完成標租系統設置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容量的認定為系統至少須完成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併聯試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運轉</w:t>
      </w:r>
      <w:r w:rsidR="00E74054" w:rsidRPr="00056E7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。未能依上</w:t>
      </w:r>
      <w:r w:rsidR="00E740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述期間設置完成，每</w:t>
      </w:r>
      <w:r w:rsidR="00E74054" w:rsidRPr="00056E7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逾一日未完成應設</w:t>
      </w:r>
      <w:r w:rsidR="00E740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置容量，按日收取第</w:t>
      </w:r>
      <w:r w:rsidR="00CC692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</w:t>
      </w:r>
      <w:r w:rsidR="00E740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條第二款</w:t>
      </w:r>
      <w:r w:rsidR="00E74054" w:rsidRPr="00056E7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規定之懲罰性違約金至完成系統設置容量。但因無法歸責於乙方之情</w:t>
      </w:r>
      <w:r w:rsidR="00E740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形，致無法如期完成標租系統設置容量者，乙方提出申請，經</w:t>
      </w:r>
      <w:r w:rsidR="00E74054" w:rsidRPr="00056E7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</w:t>
      </w:r>
      <w:r w:rsidR="00E740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方同意後得予以展延。</w:t>
      </w:r>
    </w:p>
    <w:p w14:paraId="38971201" w14:textId="7760D1A9" w:rsidR="00DC049E" w:rsidRPr="00544ADD" w:rsidRDefault="004A3EB4" w:rsidP="00EB5904">
      <w:pPr>
        <w:autoSpaceDE w:val="0"/>
        <w:autoSpaceDN w:val="0"/>
        <w:spacing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lastRenderedPageBreak/>
        <w:t>（二）乙方得依本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契約於完成超過投標時承諾於甲方施作之標租系統設置容量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之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併聯試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運轉。</w:t>
      </w:r>
    </w:p>
    <w:p w14:paraId="169A93F2" w14:textId="0B916421" w:rsidR="00DC049E" w:rsidRPr="00544ADD" w:rsidRDefault="004A3EB4" w:rsidP="00EB5904">
      <w:pPr>
        <w:autoSpaceDE w:val="0"/>
        <w:autoSpaceDN w:val="0"/>
        <w:spacing w:before="3" w:line="329" w:lineRule="auto"/>
        <w:ind w:left="1276" w:right="15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（三）該標租系統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設置容量若經檢視租賃標的候選清單及另覓其他未納入該清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單之所屬租賃標的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後，無足夠設置之區域，則以其實際上系統設置容量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為最終結案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量。</w:t>
      </w:r>
    </w:p>
    <w:p w14:paraId="4DC1397D" w14:textId="3C5FC421" w:rsidR="00DC049E" w:rsidRPr="00544ADD" w:rsidRDefault="004A3EB4" w:rsidP="00EB5904">
      <w:pPr>
        <w:autoSpaceDE w:val="0"/>
        <w:autoSpaceDN w:val="0"/>
        <w:spacing w:line="329" w:lineRule="auto"/>
        <w:ind w:leftChars="532" w:left="1559" w:hangingChars="100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1.</w:t>
      </w:r>
      <w:proofErr w:type="gramStart"/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若乙方</w:t>
      </w:r>
      <w:proofErr w:type="gramEnd"/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欲挑選未納入租賃標的候選清單之標的設置太陽光電發電系</w:t>
      </w:r>
      <w:r w:rsidR="00EB590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統，</w:t>
      </w:r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須經</w:t>
      </w:r>
      <w:r w:rsidR="0048394B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甲方</w:t>
      </w:r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同意</w:t>
      </w:r>
      <w:proofErr w:type="gramStart"/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核備始得</w:t>
      </w:r>
      <w:proofErr w:type="gramEnd"/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施作。</w:t>
      </w:r>
    </w:p>
    <w:p w14:paraId="411840D8" w14:textId="49593E2A" w:rsidR="00DC049E" w:rsidRPr="00544ADD" w:rsidRDefault="004A3EB4" w:rsidP="00EB5904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乙方於選定提報租賃標的清單前應先確認基地產權、建蔽率、允建面</w:t>
      </w:r>
      <w:r w:rsidR="00EB590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積</w:t>
      </w:r>
      <w:r w:rsidR="00EB590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及是否有其它原定用途等相關事項。</w:t>
      </w:r>
    </w:p>
    <w:p w14:paraId="5A7C85F2" w14:textId="77777777" w:rsidR="00DC049E" w:rsidRPr="00F12C98" w:rsidRDefault="004A3EB4" w:rsidP="00772132">
      <w:pPr>
        <w:autoSpaceDE w:val="0"/>
        <w:autoSpaceDN w:val="0"/>
        <w:spacing w:before="3" w:line="329" w:lineRule="auto"/>
        <w:ind w:left="1276" w:right="15" w:hanging="83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（四）</w:t>
      </w:r>
      <w:r w:rsidRPr="00F12C98">
        <w:rPr>
          <w:rFonts w:ascii="標楷體" w:eastAsia="標楷體" w:hAnsi="標楷體" w:cs="SimSun"/>
          <w:spacing w:val="1"/>
          <w:sz w:val="28"/>
          <w:szCs w:val="28"/>
          <w:lang w:eastAsia="zh-TW"/>
        </w:rPr>
        <w:t>如設置地點</w:t>
      </w:r>
      <w:r w:rsidRPr="00F12C98">
        <w:rPr>
          <w:rFonts w:ascii="標楷體" w:eastAsia="標楷體" w:hAnsi="標楷體" w:cs="SimSun"/>
          <w:sz w:val="28"/>
          <w:szCs w:val="28"/>
          <w:lang w:eastAsia="zh-TW"/>
        </w:rPr>
        <w:t>具改建計畫或原定有其他用途，或不可預見、不可避免之災害或法令變更，或經公正第三方證明責任歸屬後</w:t>
      </w:r>
      <w:r w:rsidRPr="00F12C98">
        <w:rPr>
          <w:rFonts w:ascii="標楷體" w:eastAsia="標楷體" w:hAnsi="標楷體" w:cs="SimSun"/>
          <w:spacing w:val="2"/>
          <w:sz w:val="28"/>
          <w:szCs w:val="28"/>
          <w:lang w:eastAsia="zh-TW"/>
        </w:rPr>
        <w:t>，並確認實</w:t>
      </w:r>
      <w:r w:rsidRPr="00F12C98">
        <w:rPr>
          <w:rFonts w:ascii="標楷體" w:eastAsia="標楷體" w:hAnsi="標楷體" w:cs="SimSun"/>
          <w:sz w:val="28"/>
          <w:szCs w:val="28"/>
          <w:lang w:eastAsia="zh-TW"/>
        </w:rPr>
        <w:t>屬不可歸責</w:t>
      </w:r>
      <w:r w:rsidRPr="00F12C98">
        <w:rPr>
          <w:rFonts w:ascii="標楷體" w:eastAsia="標楷體" w:hAnsi="標楷體" w:cs="SimSun"/>
          <w:spacing w:val="1"/>
          <w:sz w:val="28"/>
          <w:szCs w:val="28"/>
          <w:lang w:eastAsia="zh-TW"/>
        </w:rPr>
        <w:t>於乙方之事由，致</w:t>
      </w:r>
      <w:r w:rsidRPr="00F12C98">
        <w:rPr>
          <w:rFonts w:ascii="標楷體" w:eastAsia="標楷體" w:hAnsi="標楷體" w:cs="SimSun"/>
          <w:sz w:val="28"/>
          <w:szCs w:val="28"/>
          <w:lang w:eastAsia="zh-TW"/>
        </w:rPr>
        <w:t>無法設置者，其系統設置容量得予以扣除。</w:t>
      </w:r>
      <w:proofErr w:type="gramStart"/>
      <w:r w:rsidRPr="00F12C98">
        <w:rPr>
          <w:rFonts w:ascii="標楷體" w:eastAsia="標楷體" w:hAnsi="標楷體" w:cs="SimSun"/>
          <w:sz w:val="28"/>
          <w:szCs w:val="28"/>
          <w:lang w:eastAsia="zh-TW"/>
        </w:rPr>
        <w:t>前揭所稱</w:t>
      </w:r>
      <w:proofErr w:type="gramEnd"/>
      <w:r w:rsidRPr="00F12C98">
        <w:rPr>
          <w:rFonts w:ascii="標楷體" w:eastAsia="標楷體" w:hAnsi="標楷體" w:cs="SimSun"/>
          <w:spacing w:val="1"/>
          <w:sz w:val="28"/>
          <w:szCs w:val="28"/>
          <w:lang w:eastAsia="zh-TW"/>
        </w:rPr>
        <w:t>公正第三方，係由</w:t>
      </w:r>
      <w:r w:rsidRPr="00F12C98">
        <w:rPr>
          <w:rFonts w:ascii="標楷體" w:eastAsia="標楷體" w:hAnsi="標楷體" w:cs="SimSun"/>
          <w:sz w:val="28"/>
          <w:szCs w:val="28"/>
          <w:lang w:eastAsia="zh-TW"/>
        </w:rPr>
        <w:t>土木技師公會、結構技師公會或建築師公會等相關專</w:t>
      </w:r>
      <w:r w:rsidRPr="00F12C98">
        <w:rPr>
          <w:rFonts w:ascii="標楷體" w:eastAsia="標楷體" w:hAnsi="標楷體" w:cs="SimSun"/>
          <w:spacing w:val="-1"/>
          <w:sz w:val="28"/>
          <w:szCs w:val="28"/>
          <w:lang w:eastAsia="zh-TW"/>
        </w:rPr>
        <w:t>門技</w:t>
      </w:r>
      <w:r w:rsidRPr="00F12C98">
        <w:rPr>
          <w:rFonts w:ascii="標楷體" w:eastAsia="標楷體" w:hAnsi="標楷體" w:cs="SimSun"/>
          <w:sz w:val="28"/>
          <w:szCs w:val="28"/>
          <w:lang w:eastAsia="zh-TW"/>
        </w:rPr>
        <w:t>術職業公會擔任。</w:t>
      </w:r>
    </w:p>
    <w:p w14:paraId="7A619E00" w14:textId="7188EB69" w:rsidR="00DC049E" w:rsidRPr="00544ADD" w:rsidRDefault="004A3EB4" w:rsidP="0012298F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六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、使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用限制：</w:t>
      </w:r>
    </w:p>
    <w:p w14:paraId="0DF75220" w14:textId="0D47C179" w:rsidR="00DC049E" w:rsidRPr="00544ADD" w:rsidRDefault="004A3EB4" w:rsidP="0012298F">
      <w:pPr>
        <w:autoSpaceDE w:val="0"/>
        <w:autoSpaceDN w:val="0"/>
        <w:spacing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（一）本租賃契約出租之</w:t>
      </w:r>
      <w:proofErr w:type="gramStart"/>
      <w:r w:rsidR="0060691F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僅限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作為設置太陽</w:t>
      </w:r>
      <w:r w:rsidR="00A666A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光電</w:t>
      </w:r>
      <w:r w:rsidR="0060691F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發電</w:t>
      </w:r>
      <w:r w:rsidR="006F0F15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設</w:t>
      </w:r>
      <w:r w:rsidR="00A666A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備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使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用，不得供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任何其他用途，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違反本使用用途規定，經甲方定相當期限，催告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乙方改善，逾期未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改善時，甲方得終止租賃契約，並沒收已繳交之履約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保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證金或其餘額。</w:t>
      </w:r>
    </w:p>
    <w:p w14:paraId="64164D4B" w14:textId="50B5D5A9" w:rsidR="00DC049E" w:rsidRPr="00544ADD" w:rsidRDefault="004A3EB4" w:rsidP="0012298F">
      <w:pPr>
        <w:autoSpaceDE w:val="0"/>
        <w:autoSpaceDN w:val="0"/>
        <w:spacing w:line="329" w:lineRule="auto"/>
        <w:ind w:leftChars="178" w:left="1273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（二）租賃期間有關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太陽光電發電設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備（涵蓋太陽光電模組、變流器、電力網設備、支架與支撐結構體等整體設備）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之安全維護、維修、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管理、檢驗及公共安全意外之防護，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均由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方負責。其造成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人員傷亡、財物毀損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或甲方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建物、設備受損，應由乙方全權負責，若因而造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成甲方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被訴或被求償者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，乙方應賠償甲方</w:t>
      </w:r>
      <w:r w:rsidR="0012298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所受一切損害（</w:t>
      </w:r>
      <w:r w:rsidR="0012298F"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包含但不限於訴訟費、律師費及其他</w:t>
      </w:r>
      <w:r w:rsidR="0012298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必要費用），其</w:t>
      </w:r>
      <w:r w:rsidR="0012298F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損害金額得</w:t>
      </w:r>
      <w:r w:rsidR="0012298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自履約保證金扣除，不足部分再向乙方求償。</w:t>
      </w:r>
    </w:p>
    <w:p w14:paraId="359638CB" w14:textId="6F93CD5D" w:rsidR="006C432D" w:rsidRPr="00E74054" w:rsidRDefault="004A3EB4" w:rsidP="0012298F">
      <w:pPr>
        <w:autoSpaceDE w:val="0"/>
        <w:autoSpaceDN w:val="0"/>
        <w:spacing w:line="329" w:lineRule="auto"/>
        <w:ind w:left="1276" w:right="15" w:hanging="850"/>
        <w:jc w:val="both"/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（三）乙方在租賃範圍內設置太陽</w:t>
      </w:r>
      <w:r w:rsidR="0060691F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光電發電設備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，應由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乙方出資興建，計算其結構及承載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力並加強其防颱設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計及防漏水、漏電功能，確保整體結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lastRenderedPageBreak/>
        <w:t>構安全及防漏水、漏電。租賃期間所發生之侵權、環保、人員傷亡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、意外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事件等，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均由乙</w:t>
      </w:r>
      <w:proofErr w:type="gramEnd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方自行處理，</w:t>
      </w:r>
      <w:r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與甲方無涉；若</w:t>
      </w:r>
      <w:proofErr w:type="gramStart"/>
      <w:r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因而致甲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方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損害者，甲方得就損害金額請求乙方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賠償，其損害金額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得自履約保證金扣除，不足部分再向乙方求償。如承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租之不動產屬建築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物，需計算建築物之結構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與乘載力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並加強其防颱設計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及防漏功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能，不得影響建物之結構安全及造成屋頂損毀滲漏。</w:t>
      </w:r>
    </w:p>
    <w:p w14:paraId="3FF06024" w14:textId="77777777" w:rsidR="00DC049E" w:rsidRPr="00544ADD" w:rsidRDefault="004A3EB4" w:rsidP="0012298F">
      <w:pPr>
        <w:autoSpaceDE w:val="0"/>
        <w:autoSpaceDN w:val="0"/>
        <w:spacing w:before="9"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（四）乙方非經甲方同意，不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得將租賃空間擅自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擴（增）建、整（修）建或改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（重）建或將租賃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空間之使用收益權益轉讓第三人，亦不得轉租、轉借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或以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其他名義供第三人使用。</w:t>
      </w:r>
    </w:p>
    <w:p w14:paraId="03A52118" w14:textId="77777777" w:rsidR="00DC049E" w:rsidRPr="00544ADD" w:rsidRDefault="004A3EB4" w:rsidP="00F840CE">
      <w:pPr>
        <w:autoSpaceDE w:val="0"/>
        <w:autoSpaceDN w:val="0"/>
        <w:spacing w:before="3"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（五）乙方對租賃地應盡善良保管責任，如因故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意、過失或施工不良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，致房舍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及其他設備</w:t>
      </w:r>
      <w:proofErr w:type="gramStart"/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損毀時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，願負一切損害賠償責任，絕無異議，其損害金額得自履約保證金扣除，不足部分再向乙方求償；其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需修繕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者，亦同。</w:t>
      </w:r>
    </w:p>
    <w:p w14:paraId="409C5137" w14:textId="53C19318" w:rsidR="006C432D" w:rsidRPr="00F840CE" w:rsidRDefault="004A3EB4" w:rsidP="00F840CE">
      <w:pPr>
        <w:autoSpaceDE w:val="0"/>
        <w:autoSpaceDN w:val="0"/>
        <w:spacing w:line="329" w:lineRule="auto"/>
        <w:ind w:leftChars="178" w:left="1273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（六）乙方施工及維護時應依「施工及維護期間注意及配合事項」</w:t>
      </w:r>
      <w:r w:rsidR="006C432D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辦理</w:t>
      </w:r>
      <w:r w:rsidR="006C432D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，維護</w:t>
      </w:r>
      <w:r w:rsidR="00143FC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本</w:t>
      </w:r>
      <w:r w:rsidR="00C97F5C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所工作</w:t>
      </w:r>
      <w:r w:rsidR="00F840CE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品質及安全。</w:t>
      </w:r>
    </w:p>
    <w:p w14:paraId="7C1B6214" w14:textId="2493A11F" w:rsidR="00DC049E" w:rsidRPr="00544ADD" w:rsidRDefault="004A3EB4" w:rsidP="00F840CE">
      <w:pPr>
        <w:autoSpaceDE w:val="0"/>
        <w:autoSpaceDN w:val="0"/>
        <w:spacing w:line="329" w:lineRule="auto"/>
        <w:ind w:leftChars="-1" w:left="-2" w:firstLineChars="153" w:firstLine="427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（七）租賃期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間本契約出租之地，乙方需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無償供甲方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使用。</w:t>
      </w:r>
    </w:p>
    <w:p w14:paraId="418E8131" w14:textId="1C75577C" w:rsidR="00DC049E" w:rsidRPr="00544ADD" w:rsidRDefault="004A3EB4" w:rsidP="00F840CE">
      <w:pPr>
        <w:autoSpaceDE w:val="0"/>
        <w:autoSpaceDN w:val="0"/>
        <w:spacing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（八）</w:t>
      </w:r>
      <w:r w:rsidRPr="006B2267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租賃期間本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契約出租之地，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如遇甲方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發現因政策</w:t>
      </w:r>
      <w:r w:rsidR="00E2373B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需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要、其他工程或使用之需，須遷移或拆除該太陽光電發電系統，甲</w:t>
      </w:r>
      <w:r w:rsidR="006B2267" w:rsidRPr="006B2267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乙雙方</w:t>
      </w:r>
      <w:r w:rsidRPr="006B2267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須協調後相互配合，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俾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利工程遂行，並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俟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工程完工後再予協助復原，協商</w:t>
      </w:r>
      <w:r w:rsidRPr="006B2267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內容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甲</w:t>
      </w:r>
      <w:r w:rsidR="006B2267" w:rsidRPr="006B2267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乙雙方須以書面佐證，確保雙方權益。</w:t>
      </w:r>
    </w:p>
    <w:p w14:paraId="12FF0C3F" w14:textId="449646BD" w:rsidR="00DC049E" w:rsidRPr="00544ADD" w:rsidRDefault="004A3EB4" w:rsidP="00F840CE">
      <w:pPr>
        <w:autoSpaceDE w:val="0"/>
        <w:autoSpaceDN w:val="0"/>
        <w:spacing w:before="3"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（九）租賃</w:t>
      </w:r>
      <w:proofErr w:type="gramStart"/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期間乙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方使用之</w:t>
      </w:r>
      <w:r w:rsidR="00143FC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，限現狀使用，如有修繕或改裝設施之必要，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不得有損害原有</w:t>
      </w:r>
      <w:r w:rsidR="00143FC4">
        <w:rPr>
          <w:rFonts w:ascii="標楷體" w:eastAsia="標楷體" w:hAnsi="標楷體" w:cs="新細明體" w:hint="eastAsia"/>
          <w:color w:val="000000"/>
          <w:spacing w:val="1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之功能或減損原有</w:t>
      </w:r>
      <w:r w:rsidR="00143FC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場址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利用價值之情事，並應以書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面向甲方提出申請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，並經甲方同意後始得為之。其修繕費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用或裝設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費用由乙方自行負擔，不得抵償使用回饋金或請求甲方予以補</w:t>
      </w:r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償。該項改裝之設施於租賃使用</w:t>
      </w:r>
      <w:proofErr w:type="gramStart"/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期限屆至</w:t>
      </w:r>
      <w:proofErr w:type="gramEnd"/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、契約終止或解除後，由乙方負責恢復原狀。</w:t>
      </w:r>
      <w:proofErr w:type="gramStart"/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但甲方</w:t>
      </w:r>
      <w:proofErr w:type="gramEnd"/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得於租賃期限屆滿、契約終止或解除前主張</w:t>
      </w:r>
      <w:proofErr w:type="gramStart"/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留供甲方</w:t>
      </w:r>
      <w:proofErr w:type="gramEnd"/>
      <w:r w:rsidR="005A0914" w:rsidRPr="005A0914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使用，乙方不得主張任何補償。</w:t>
      </w:r>
    </w:p>
    <w:p w14:paraId="15778F1F" w14:textId="2B5C9569" w:rsidR="00DC049E" w:rsidRPr="00544ADD" w:rsidRDefault="004A3EB4" w:rsidP="00F840CE">
      <w:pPr>
        <w:autoSpaceDE w:val="0"/>
        <w:autoSpaceDN w:val="0"/>
        <w:spacing w:line="329" w:lineRule="auto"/>
        <w:ind w:leftChars="177" w:left="1271" w:rightChars="6" w:right="14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（十）乙方設置太陽光電</w:t>
      </w:r>
      <w:r w:rsidR="00143FC4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發電設備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不得阻擋逃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生動線及阻礙現有管道</w:t>
      </w:r>
      <w:r w:rsidR="00F840C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設施。</w:t>
      </w:r>
    </w:p>
    <w:p w14:paraId="63EA4E12" w14:textId="0961CC60" w:rsidR="00DC049E" w:rsidRPr="00F840CE" w:rsidRDefault="004A3EB4" w:rsidP="00F840CE">
      <w:pPr>
        <w:autoSpaceDE w:val="0"/>
        <w:autoSpaceDN w:val="0"/>
        <w:spacing w:line="329" w:lineRule="auto"/>
        <w:ind w:left="476" w:rightChars="6" w:right="14" w:hangingChars="172" w:hanging="47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lastRenderedPageBreak/>
        <w:t>七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、本租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賃契約標租土地因屬免課徵地價稅，倘因出租收益而衍生之相關賦稅，雙</w:t>
      </w:r>
      <w:r w:rsidR="00F840CE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方同意</w:t>
      </w:r>
      <w:r w:rsidR="00F840C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由乙方負擔。</w:t>
      </w:r>
    </w:p>
    <w:p w14:paraId="3331AD10" w14:textId="2C895E0E" w:rsidR="00DC049E" w:rsidRPr="00544ADD" w:rsidRDefault="004A3EB4" w:rsidP="00F840CE">
      <w:pPr>
        <w:autoSpaceDE w:val="0"/>
        <w:autoSpaceDN w:val="0"/>
        <w:spacing w:line="329" w:lineRule="auto"/>
        <w:ind w:leftChars="-1" w:left="-1" w:hanging="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八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租金</w:t>
      </w:r>
      <w:r w:rsidR="00C64E7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及權利金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計算方式：</w:t>
      </w:r>
    </w:p>
    <w:p w14:paraId="23F0C80D" w14:textId="78D6AC54" w:rsidR="00C64E76" w:rsidRDefault="00C64E76" w:rsidP="00574C90">
      <w:pPr>
        <w:ind w:leftChars="177" w:left="425"/>
        <w:rPr>
          <w:rFonts w:ascii="標楷體" w:eastAsia="標楷體" w:hAnsi="標楷體"/>
          <w:sz w:val="28"/>
          <w:lang w:eastAsia="zh-TW"/>
        </w:rPr>
      </w:pPr>
      <w:r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（一）</w:t>
      </w:r>
      <w:r w:rsidRPr="005B7010">
        <w:rPr>
          <w:rFonts w:ascii="標楷體" w:eastAsia="標楷體" w:hAnsi="標楷體" w:hint="eastAsia"/>
          <w:sz w:val="28"/>
          <w:lang w:eastAsia="zh-TW"/>
        </w:rPr>
        <w:t>年租金</w:t>
      </w:r>
      <w:r>
        <w:rPr>
          <w:rFonts w:ascii="標楷體" w:eastAsia="標楷體" w:hAnsi="標楷體" w:hint="eastAsia"/>
          <w:sz w:val="28"/>
          <w:lang w:eastAsia="zh-TW"/>
        </w:rPr>
        <w:t xml:space="preserve"> = 當期土地申報地價 </w:t>
      </w:r>
      <w:r>
        <w:rPr>
          <w:rFonts w:ascii="標楷體" w:eastAsia="標楷體" w:hAnsi="標楷體"/>
          <w:sz w:val="28"/>
          <w:lang w:eastAsia="zh-TW"/>
        </w:rPr>
        <w:t>*</w:t>
      </w:r>
      <w:r>
        <w:rPr>
          <w:rFonts w:ascii="標楷體" w:eastAsia="標楷體" w:hAnsi="標楷體" w:hint="eastAsia"/>
          <w:sz w:val="28"/>
          <w:lang w:eastAsia="zh-TW"/>
        </w:rPr>
        <w:t xml:space="preserve"> </w:t>
      </w:r>
      <w:r>
        <w:rPr>
          <w:rFonts w:ascii="標楷體" w:eastAsia="標楷體" w:hAnsi="標楷體"/>
          <w:sz w:val="28"/>
          <w:lang w:eastAsia="zh-TW"/>
        </w:rPr>
        <w:t>5%</w:t>
      </w:r>
      <w:r w:rsidR="00B768E4">
        <w:rPr>
          <w:rFonts w:ascii="標楷體" w:eastAsia="標楷體" w:hAnsi="標楷體" w:hint="eastAsia"/>
          <w:sz w:val="28"/>
          <w:lang w:eastAsia="zh-TW"/>
        </w:rPr>
        <w:t xml:space="preserve"> * 使用面積</w:t>
      </w:r>
      <w:r w:rsidRPr="005B7010">
        <w:rPr>
          <w:rFonts w:ascii="標楷體" w:eastAsia="標楷體" w:hAnsi="標楷體" w:hint="eastAsia"/>
          <w:sz w:val="28"/>
          <w:lang w:eastAsia="zh-TW"/>
        </w:rPr>
        <w:t>。</w:t>
      </w:r>
    </w:p>
    <w:p w14:paraId="34E9601E" w14:textId="6D98DF7E" w:rsidR="000F01EC" w:rsidRDefault="000F01EC" w:rsidP="000F01EC">
      <w:pPr>
        <w:autoSpaceDE w:val="0"/>
        <w:autoSpaceDN w:val="0"/>
        <w:spacing w:line="329" w:lineRule="auto"/>
        <w:ind w:leftChars="177" w:left="425"/>
        <w:jc w:val="both"/>
        <w:rPr>
          <w:rFonts w:ascii="標楷體" w:eastAsia="標楷體" w:hAnsi="標楷體"/>
          <w:sz w:val="28"/>
          <w:lang w:eastAsia="zh-TW"/>
        </w:rPr>
      </w:pPr>
      <w:r w:rsidRPr="000F01EC">
        <w:rPr>
          <w:rFonts w:ascii="標楷體" w:eastAsia="標楷體" w:hAnsi="標楷體" w:hint="eastAsia"/>
          <w:sz w:val="28"/>
          <w:lang w:eastAsia="zh-TW"/>
        </w:rPr>
        <w:t>（二）權利金：售電收入（元）×售電回饋百分比（___%）。</w:t>
      </w:r>
    </w:p>
    <w:p w14:paraId="0FF7D9DD" w14:textId="0AFB017C" w:rsidR="00F840CE" w:rsidRPr="00544ADD" w:rsidRDefault="000F01EC" w:rsidP="000F01EC">
      <w:pPr>
        <w:autoSpaceDE w:val="0"/>
        <w:autoSpaceDN w:val="0"/>
        <w:spacing w:line="329" w:lineRule="auto"/>
        <w:ind w:leftChars="355" w:left="1418" w:hangingChars="202" w:hanging="566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sz w:val="28"/>
          <w:lang w:eastAsia="zh-TW"/>
        </w:rPr>
        <w:t xml:space="preserve">1. 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售電收入由乙方向</w:t>
      </w:r>
      <w:r w:rsidR="004A3EB4"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台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灣電力公司申請每月回售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電價總收入（含稅）之</w:t>
      </w:r>
      <w:r w:rsidR="00946D85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電費單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證</w:t>
      </w:r>
      <w:r w:rsidR="00F840CE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明，以計</w:t>
      </w:r>
      <w:r w:rsidR="00F840C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算每期總發電售出所得價款。</w:t>
      </w:r>
    </w:p>
    <w:p w14:paraId="5B542064" w14:textId="5E966966" w:rsidR="00F43015" w:rsidRDefault="000F01EC" w:rsidP="000F01EC">
      <w:pPr>
        <w:autoSpaceDE w:val="0"/>
        <w:autoSpaceDN w:val="0"/>
        <w:spacing w:line="329" w:lineRule="auto"/>
        <w:ind w:leftChars="354" w:left="1271" w:right="15" w:hangingChars="150" w:hanging="421"/>
        <w:jc w:val="both"/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 xml:space="preserve">2. 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售電回饋百分比（％）為乙方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得標時承諾願支付之售電收入百分比（不</w:t>
      </w:r>
      <w:r w:rsidR="00F43015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得低於</w:t>
      </w:r>
      <w:r w:rsidR="00974FB9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 xml:space="preserve"> </w:t>
      </w:r>
      <w:r w:rsidR="00314CB7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6</w:t>
      </w:r>
      <w:r w:rsidR="00F43015" w:rsidRPr="00544ADD">
        <w:rPr>
          <w:rFonts w:ascii="標楷體" w:eastAsia="標楷體" w:hAnsi="標楷體" w:cs="Times New Roman" w:hint="eastAsia"/>
          <w:color w:val="000000"/>
          <w:spacing w:val="-1"/>
          <w:sz w:val="28"/>
          <w:szCs w:val="28"/>
          <w:lang w:eastAsia="zh-TW"/>
        </w:rPr>
        <w:t xml:space="preserve"> </w:t>
      </w:r>
      <w:r w:rsidR="00F43015"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%</w:t>
      </w:r>
      <w:r w:rsidR="00F43015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）。</w:t>
      </w:r>
    </w:p>
    <w:p w14:paraId="660518F2" w14:textId="7C4D3CCC" w:rsidR="00DC049E" w:rsidRPr="00544ADD" w:rsidRDefault="004A3EB4" w:rsidP="00F43015">
      <w:pPr>
        <w:autoSpaceDE w:val="0"/>
        <w:autoSpaceDN w:val="0"/>
        <w:spacing w:line="329" w:lineRule="auto"/>
        <w:ind w:right="1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九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租金</w:t>
      </w:r>
      <w:r w:rsidR="000F01EC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及權利金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繳納方式：</w:t>
      </w:r>
    </w:p>
    <w:p w14:paraId="4DA3B1AB" w14:textId="0FB121F9" w:rsidR="000A5ECE" w:rsidRPr="00614B42" w:rsidRDefault="000F01EC" w:rsidP="00614B42">
      <w:pPr>
        <w:pStyle w:val="a7"/>
        <w:autoSpaceDE w:val="0"/>
        <w:autoSpaceDN w:val="0"/>
        <w:spacing w:line="329" w:lineRule="auto"/>
        <w:ind w:leftChars="237" w:left="3117" w:right="15" w:hangingChars="930" w:hanging="2548"/>
        <w:jc w:val="both"/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（一）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租金起算日：</w:t>
      </w:r>
      <w:r w:rsidR="000308C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由契約生效</w:t>
      </w:r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日起計算</w:t>
      </w:r>
      <w:r w:rsidRPr="000F01E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，每年繳納一次，</w:t>
      </w:r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乙方</w:t>
      </w:r>
      <w:r w:rsidR="000C1FF0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應於每年一月底前</w:t>
      </w:r>
      <w:r w:rsidR="000C1FF0" w:rsidRPr="000F01E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，</w:t>
      </w:r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依本契約第八條製作</w:t>
      </w:r>
      <w:r w:rsidR="000C1FF0" w:rsidRPr="00114E1F">
        <w:rPr>
          <w:rFonts w:ascii="標楷體" w:eastAsia="標楷體" w:hAnsi="標楷體" w:cs="SimSun"/>
          <w:color w:val="FF0000"/>
          <w:spacing w:val="1"/>
          <w:sz w:val="28"/>
          <w:szCs w:val="28"/>
          <w:lang w:eastAsia="zh-TW"/>
        </w:rPr>
        <w:t>前</w:t>
      </w:r>
      <w:r w:rsidR="000C1FF0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一年</w:t>
      </w:r>
      <w:r w:rsidR="000C1FF0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度租金</w:t>
      </w:r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明細表及檢附相關證明報請甲方審查，經甲方核算無誤後通知繳費</w:t>
      </w:r>
      <w:r w:rsidRPr="000F01E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；</w:t>
      </w:r>
      <w:proofErr w:type="gramStart"/>
      <w:r w:rsidRPr="000F01E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承租期首年</w:t>
      </w:r>
      <w:proofErr w:type="gramEnd"/>
      <w:r w:rsidRPr="000F01E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未滿一年，依比例計算。</w:t>
      </w:r>
      <w:r w:rsidR="000C1FF0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 xml:space="preserve"> </w:t>
      </w:r>
    </w:p>
    <w:p w14:paraId="0D65A380" w14:textId="1FCA2329" w:rsidR="00DC049E" w:rsidRPr="00544ADD" w:rsidRDefault="000F01EC" w:rsidP="000F01EC">
      <w:pPr>
        <w:pStyle w:val="a7"/>
        <w:autoSpaceDE w:val="0"/>
        <w:autoSpaceDN w:val="0"/>
        <w:spacing w:line="329" w:lineRule="auto"/>
        <w:ind w:leftChars="237" w:left="3402" w:right="15" w:hangingChars="1034" w:hanging="2833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（二）</w:t>
      </w:r>
      <w:proofErr w:type="gramStart"/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權利金起算</w:t>
      </w:r>
      <w:proofErr w:type="gramEnd"/>
      <w:r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日：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依太陽光電發電系統正式躉售電力予</w:t>
      </w:r>
      <w:r w:rsidR="00F7769E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台灣電力公司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為起</w:t>
      </w:r>
      <w:r w:rsidR="004A3EB4"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始日。</w:t>
      </w:r>
      <w:r w:rsidRPr="000F01EC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每年繳納一次，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乙方應於每年的</w:t>
      </w:r>
      <w:r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</w:t>
      </w:r>
      <w:r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月底前</w:t>
      </w:r>
      <w:r w:rsidR="006C432D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，依本契約第</w:t>
      </w:r>
      <w:r w:rsidR="0026506E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八</w:t>
      </w:r>
      <w:r w:rsidR="006C432D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條製作</w:t>
      </w:r>
      <w:r w:rsidR="006C432D" w:rsidRPr="00114E1F">
        <w:rPr>
          <w:rFonts w:ascii="標楷體" w:eastAsia="標楷體" w:hAnsi="標楷體" w:cs="SimSun"/>
          <w:color w:val="FF0000"/>
          <w:spacing w:val="1"/>
          <w:sz w:val="28"/>
          <w:szCs w:val="28"/>
          <w:lang w:eastAsia="zh-TW"/>
        </w:rPr>
        <w:t>前</w:t>
      </w:r>
      <w:r w:rsidR="006C432D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一年</w:t>
      </w:r>
      <w:r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度</w:t>
      </w:r>
      <w:proofErr w:type="gramStart"/>
      <w:r w:rsidR="00AF45C3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一</w:t>
      </w:r>
      <w:proofErr w:type="gramEnd"/>
      <w:r w:rsidR="006C432D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至</w:t>
      </w:r>
      <w:r w:rsidR="006C432D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十二月</w:t>
      </w:r>
      <w:r w:rsidR="000C1FF0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權利金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明細表</w:t>
      </w:r>
      <w:r w:rsidR="00C97F5C">
        <w:rPr>
          <w:rFonts w:ascii="微軟正黑體" w:eastAsia="微軟正黑體" w:hAnsi="微軟正黑體" w:cs="SimSun" w:hint="eastAsia"/>
          <w:color w:val="000000"/>
          <w:spacing w:val="1"/>
          <w:sz w:val="28"/>
          <w:szCs w:val="28"/>
          <w:lang w:eastAsia="zh-TW"/>
        </w:rPr>
        <w:t>，</w:t>
      </w:r>
      <w:r w:rsidR="00C97F5C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第一年則</w:t>
      </w:r>
      <w:proofErr w:type="gramStart"/>
      <w:r w:rsidR="00C97F5C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採</w:t>
      </w:r>
      <w:proofErr w:type="gramEnd"/>
      <w:r w:rsidR="00C97F5C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售電起始日至該年度十二月計算之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，並</w:t>
      </w:r>
      <w:r w:rsidR="007D5FD4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付</w:t>
      </w:r>
      <w:r w:rsidR="00F7769E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台灣電力公司</w:t>
      </w:r>
      <w:r w:rsidR="007D5FD4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購電收入明細</w:t>
      </w:r>
      <w:r w:rsidR="00E967BB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表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掛號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郵寄（以郵戳為憑）</w:t>
      </w:r>
      <w:proofErr w:type="gramStart"/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至甲</w:t>
      </w:r>
      <w:r w:rsidR="004A3EB4"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方</w:t>
      </w:r>
      <w:proofErr w:type="gramEnd"/>
      <w:r w:rsidR="004A3EB4"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，經營租金繳納明</w:t>
      </w:r>
      <w:proofErr w:type="gramStart"/>
      <w:r w:rsidR="004A3EB4"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細表如有</w:t>
      </w:r>
      <w:proofErr w:type="gramEnd"/>
      <w:r w:rsidR="004A3EB4"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錯誤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乙方應於</w:t>
      </w:r>
      <w:r w:rsidR="0052553C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二十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日</w:t>
      </w:r>
      <w:r w:rsidR="0052553C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曆天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內完成更正</w:t>
      </w:r>
      <w:r w:rsidR="000C1FF0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；經甲方核算無誤後通知繳費</w:t>
      </w:r>
      <w:r w:rsidR="004A3EB4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。</w:t>
      </w:r>
    </w:p>
    <w:p w14:paraId="0F3E256B" w14:textId="42FC26D3" w:rsidR="00DC049E" w:rsidRPr="00544ADD" w:rsidRDefault="004A3EB4" w:rsidP="00F43015">
      <w:pPr>
        <w:autoSpaceDE w:val="0"/>
        <w:autoSpaceDN w:val="0"/>
        <w:spacing w:before="2"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</w:t>
      </w:r>
      <w:r w:rsidR="007D5FD4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）甲方應於收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到</w:t>
      </w:r>
      <w:r w:rsidR="000C1FF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租金或權利金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明細表後，開立繳款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通知單予乙方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，乙方應於繳款通知單寄出當日（以郵戳為憑）起</w:t>
      </w:r>
      <w:r w:rsidR="006B2267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十日</w:t>
      </w:r>
      <w:r w:rsidR="0052553C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曆天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內至</w:t>
      </w:r>
      <w:r w:rsidRPr="00AF45C3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指定處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所繳納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。乙方未收到繳款通知單者，應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自動洽甲方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補單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繳納；乙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方未</w:t>
      </w:r>
      <w:proofErr w:type="gramStart"/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補單致</w:t>
      </w:r>
      <w:r w:rsidR="000C1FF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租金</w:t>
      </w:r>
      <w:proofErr w:type="gramEnd"/>
      <w:r w:rsidR="000C1FF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或權利金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逾期未繳，視逾期違約，應加收逾期違約金。</w:t>
      </w:r>
    </w:p>
    <w:p w14:paraId="5E2E2B06" w14:textId="360D3442" w:rsidR="00DC049E" w:rsidRPr="00544ADD" w:rsidRDefault="004A3EB4" w:rsidP="00387602">
      <w:pPr>
        <w:autoSpaceDE w:val="0"/>
        <w:autoSpaceDN w:val="0"/>
        <w:spacing w:before="3"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lastRenderedPageBreak/>
        <w:t>（</w:t>
      </w:r>
      <w:r w:rsidR="007D5FD4" w:rsidRPr="00544ADD">
        <w:rPr>
          <w:rFonts w:ascii="標楷體" w:eastAsia="標楷體" w:hAnsi="標楷體" w:cs="SimSun" w:hint="eastAsia"/>
          <w:color w:val="000000"/>
          <w:spacing w:val="-6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乙方於承租期間內地址變更時，應即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掛號郵件通知甲方更正，如未通知，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致甲方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依租賃契約所載地址寄發繳款通知單被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退回，且未於繳費期限前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通知甲方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另行補寄新址，視同逾期違約，應加收逾期違約金。</w:t>
      </w:r>
    </w:p>
    <w:p w14:paraId="2C356504" w14:textId="5726D037" w:rsidR="00DC049E" w:rsidRPr="00544ADD" w:rsidRDefault="004A3EB4" w:rsidP="00387602">
      <w:pPr>
        <w:autoSpaceDE w:val="0"/>
        <w:autoSpaceDN w:val="0"/>
        <w:spacing w:line="329" w:lineRule="auto"/>
        <w:ind w:leftChars="178" w:left="1273" w:right="1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</w:t>
      </w:r>
      <w:r w:rsidR="007D5FD4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四</w:t>
      </w:r>
      <w:r w:rsidR="000C1FF0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）上述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租金</w:t>
      </w:r>
      <w:r w:rsidR="000C1FF0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及權利金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，如乙方於繳納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期限內未繳納，甲方應依逾期違約金計算</w:t>
      </w:r>
      <w:r w:rsidR="00387602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方式，開立逾期違</w:t>
      </w:r>
      <w:r w:rsidR="00387602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約金繳款單，乙方應於甲方指定期限內繳納完畢。如</w:t>
      </w:r>
      <w:r w:rsidR="00387602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該期</w:t>
      </w:r>
      <w:r w:rsidR="000C1FF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租金或權利金</w:t>
      </w:r>
      <w:r w:rsidR="00387602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逾期</w:t>
      </w:r>
      <w:r w:rsidR="00387602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達四個月並經甲方催告乙方限期繳納，逾期仍未繳納</w:t>
      </w:r>
      <w:r w:rsidR="00387602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者，</w:t>
      </w:r>
      <w:r w:rsidR="00387602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甲方得終止契約。</w:t>
      </w:r>
    </w:p>
    <w:p w14:paraId="7DF7D1C5" w14:textId="4EE820AD" w:rsidR="00DC049E" w:rsidRPr="00544ADD" w:rsidRDefault="004A3EB4" w:rsidP="00387602">
      <w:pPr>
        <w:autoSpaceDE w:val="0"/>
        <w:autoSpaceDN w:val="0"/>
        <w:spacing w:before="3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、逾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期違約金及懲罰性違約金計算方式：</w:t>
      </w:r>
    </w:p>
    <w:p w14:paraId="16D5CEE6" w14:textId="466629AF" w:rsidR="00DC049E" w:rsidRPr="00544ADD" w:rsidRDefault="004A3EB4" w:rsidP="00387602">
      <w:pPr>
        <w:autoSpaceDE w:val="0"/>
        <w:autoSpaceDN w:val="0"/>
        <w:spacing w:line="329" w:lineRule="auto"/>
        <w:ind w:leftChars="-1" w:left="-2" w:firstLineChars="153" w:firstLine="427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（一）每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期租金</w:t>
      </w:r>
      <w:r w:rsidR="000C1FF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或權利金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逾期時，應依下列各款加收逾期違約金：</w:t>
      </w:r>
    </w:p>
    <w:p w14:paraId="74790239" w14:textId="0FCE968E" w:rsidR="00DC049E" w:rsidRPr="00544ADD" w:rsidRDefault="004A3EB4" w:rsidP="00387602">
      <w:pPr>
        <w:autoSpaceDE w:val="0"/>
        <w:autoSpaceDN w:val="0"/>
        <w:spacing w:line="329" w:lineRule="auto"/>
        <w:ind w:leftChars="-1" w:left="-2" w:firstLineChars="405" w:firstLine="11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逾期繳納未滿一個月者，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照欠額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加收百分之</w:t>
      </w:r>
      <w:r w:rsidR="00BC142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6940EFBE" w14:textId="5B8C8AE8" w:rsidR="00DC049E" w:rsidRPr="00544ADD" w:rsidRDefault="004A3EB4" w:rsidP="00387602">
      <w:pPr>
        <w:autoSpaceDE w:val="0"/>
        <w:autoSpaceDN w:val="0"/>
        <w:spacing w:line="329" w:lineRule="auto"/>
        <w:ind w:leftChars="-1" w:left="-2" w:firstLineChars="405" w:firstLine="11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逾期繳納在一個月以上未滿二個月者，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照欠額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加收百分之</w:t>
      </w:r>
      <w:r w:rsidR="00BC142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01527AE2" w14:textId="30796543" w:rsidR="00DC049E" w:rsidRPr="00544ADD" w:rsidRDefault="004A3EB4" w:rsidP="00387602">
      <w:pPr>
        <w:autoSpaceDE w:val="0"/>
        <w:autoSpaceDN w:val="0"/>
        <w:spacing w:line="329" w:lineRule="auto"/>
        <w:ind w:leftChars="-1" w:left="-2" w:firstLineChars="405" w:firstLine="11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逾期繳納在二個月以上未滿三個月者，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照欠額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加收百分之</w:t>
      </w:r>
      <w:r w:rsidR="00BC142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58113A51" w14:textId="636A44C5" w:rsidR="00DC049E" w:rsidRPr="00544ADD" w:rsidRDefault="004A3EB4" w:rsidP="00387602">
      <w:pPr>
        <w:autoSpaceDE w:val="0"/>
        <w:autoSpaceDN w:val="0"/>
        <w:spacing w:line="329" w:lineRule="auto"/>
        <w:ind w:leftChars="-1" w:left="-2" w:firstLineChars="405" w:firstLine="11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逾期繳納在三個月以上者，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一律照欠額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加收百分之</w:t>
      </w:r>
      <w:r w:rsidR="00BC1426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四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27F722D3" w14:textId="11B11213" w:rsidR="00DC049E" w:rsidRPr="00544ADD" w:rsidRDefault="004A3EB4" w:rsidP="00CD011F">
      <w:pPr>
        <w:autoSpaceDE w:val="0"/>
        <w:autoSpaceDN w:val="0"/>
        <w:spacing w:line="329" w:lineRule="auto"/>
        <w:ind w:left="1276" w:right="15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（二）若因可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歸責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之事由，乙方未能於本契約第</w:t>
      </w:r>
      <w:r w:rsidR="008230E9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五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條規定期間內完成設置</w:t>
      </w:r>
      <w:r w:rsidRPr="00544ADD">
        <w:rPr>
          <w:rFonts w:ascii="標楷體" w:eastAsia="標楷體" w:hAnsi="標楷體" w:cs="SimSun"/>
          <w:color w:val="000000"/>
          <w:spacing w:val="-17"/>
          <w:sz w:val="28"/>
          <w:szCs w:val="28"/>
          <w:lang w:eastAsia="zh-TW"/>
        </w:rPr>
        <w:t>容量，甲方應依下列公式計算違約金，以作為乙方之懲罰性違約金：</w:t>
      </w:r>
      <w:r w:rsidRPr="00544ADD">
        <w:rPr>
          <w:rFonts w:ascii="標楷體" w:eastAsia="標楷體" w:hAnsi="標楷體" w:cs="SimSun"/>
          <w:color w:val="000000"/>
          <w:spacing w:val="-15"/>
          <w:sz w:val="28"/>
          <w:szCs w:val="28"/>
          <w:lang w:eastAsia="zh-TW"/>
        </w:rPr>
        <w:t>【</w:t>
      </w:r>
      <w:r w:rsidRPr="00544ADD">
        <w:rPr>
          <w:rFonts w:ascii="標楷體" w:eastAsia="標楷體" w:hAnsi="標楷體" w:cs="SimSun"/>
          <w:color w:val="000000"/>
          <w:spacing w:val="-17"/>
          <w:sz w:val="28"/>
          <w:szCs w:val="28"/>
          <w:lang w:eastAsia="zh-TW"/>
        </w:rPr>
        <w:t>〔標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租系統設置容量</w:t>
      </w:r>
      <w:r w:rsidR="00D81BDE"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(</w:t>
      </w:r>
      <w:proofErr w:type="spellStart"/>
      <w:r w:rsidR="00D81BDE"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kWp</w:t>
      </w:r>
      <w:proofErr w:type="spellEnd"/>
      <w:r w:rsidR="00D81BDE"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)</w:t>
      </w:r>
      <w:r w:rsidRPr="00544ADD">
        <w:rPr>
          <w:rFonts w:ascii="標楷體" w:eastAsia="標楷體" w:hAnsi="標楷體" w:cs="Times New Roman"/>
          <w:color w:val="000000"/>
          <w:spacing w:val="6"/>
          <w:sz w:val="28"/>
          <w:szCs w:val="28"/>
          <w:lang w:eastAsia="zh-TW"/>
        </w:rPr>
        <w:t>-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不可歸責系統設置容量</w:t>
      </w:r>
      <w:r w:rsidRPr="00544ADD">
        <w:rPr>
          <w:rFonts w:ascii="標楷體" w:eastAsia="標楷體" w:hAnsi="標楷體" w:cs="Times New Roman"/>
          <w:color w:val="000000"/>
          <w:spacing w:val="10"/>
          <w:sz w:val="28"/>
          <w:szCs w:val="28"/>
          <w:lang w:eastAsia="zh-TW"/>
        </w:rPr>
        <w:t>-</w:t>
      </w:r>
      <w:r w:rsidRPr="00544ADD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實際系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統設置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容量〕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/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標租系統設置容量</w:t>
      </w:r>
      <w:r w:rsidR="00D81BDE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</w:t>
      </w:r>
      <w:proofErr w:type="spellStart"/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kWp</w:t>
      </w:r>
      <w:proofErr w:type="spellEnd"/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】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×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約保證金。</w:t>
      </w:r>
    </w:p>
    <w:p w14:paraId="54A7B485" w14:textId="27CC85F1" w:rsidR="00DC049E" w:rsidRPr="00544ADD" w:rsidRDefault="004A3EB4" w:rsidP="00CD011F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十一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約保證金：</w:t>
      </w:r>
    </w:p>
    <w:p w14:paraId="69D6AE32" w14:textId="57E92320" w:rsidR="00DC049E" w:rsidRPr="000C1FF0" w:rsidRDefault="004A3EB4" w:rsidP="005001F5">
      <w:pPr>
        <w:autoSpaceDE w:val="0"/>
        <w:autoSpaceDN w:val="0"/>
        <w:spacing w:line="329" w:lineRule="auto"/>
        <w:ind w:firstLineChars="152" w:firstLine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（一）本租賃契約應繳交履約保證金金額為</w:t>
      </w:r>
      <w:r w:rsidR="00772132" w:rsidRPr="000C1FF0">
        <w:rPr>
          <w:rFonts w:ascii="標楷體" w:eastAsia="標楷體" w:hAnsi="標楷體" w:cs="SimSun"/>
          <w:sz w:val="28"/>
          <w:szCs w:val="28"/>
          <w:lang w:eastAsia="zh-TW"/>
        </w:rPr>
        <w:t>新台幣</w:t>
      </w:r>
      <w:r w:rsidR="00074EAC">
        <w:rPr>
          <w:rFonts w:ascii="標楷體" w:eastAsia="標楷體" w:hAnsi="標楷體" w:cs="SimSun" w:hint="eastAsia"/>
          <w:sz w:val="28"/>
          <w:szCs w:val="28"/>
          <w:lang w:eastAsia="zh-TW"/>
        </w:rPr>
        <w:t>5</w:t>
      </w:r>
      <w:r w:rsidR="00772132" w:rsidRPr="000C1FF0">
        <w:rPr>
          <w:rFonts w:ascii="標楷體" w:eastAsia="標楷體" w:hAnsi="標楷體" w:cs="SimSun"/>
          <w:sz w:val="28"/>
          <w:szCs w:val="28"/>
          <w:lang w:eastAsia="zh-TW"/>
        </w:rPr>
        <w:t>00</w:t>
      </w:r>
      <w:r w:rsidR="006B674A" w:rsidRPr="000C1FF0">
        <w:rPr>
          <w:rFonts w:ascii="標楷體" w:eastAsia="標楷體" w:hAnsi="標楷體" w:cs="SimSun"/>
          <w:sz w:val="28"/>
          <w:szCs w:val="28"/>
          <w:lang w:eastAsia="zh-TW"/>
        </w:rPr>
        <w:t>,</w:t>
      </w:r>
      <w:r w:rsidR="00772132" w:rsidRPr="000C1FF0">
        <w:rPr>
          <w:rFonts w:ascii="標楷體" w:eastAsia="標楷體" w:hAnsi="標楷體" w:cs="SimSun"/>
          <w:sz w:val="28"/>
          <w:szCs w:val="28"/>
          <w:lang w:eastAsia="zh-TW"/>
        </w:rPr>
        <w:t xml:space="preserve">000 </w:t>
      </w:r>
      <w:r w:rsidRPr="000C1FF0">
        <w:rPr>
          <w:rFonts w:ascii="標楷體" w:eastAsia="標楷體" w:hAnsi="標楷體" w:cs="SimSun"/>
          <w:spacing w:val="-1"/>
          <w:sz w:val="28"/>
          <w:szCs w:val="28"/>
          <w:lang w:eastAsia="zh-TW"/>
        </w:rPr>
        <w:t>元。</w:t>
      </w:r>
    </w:p>
    <w:p w14:paraId="0E8AFBFD" w14:textId="6651A5FE" w:rsidR="00DC049E" w:rsidRPr="000C1FF0" w:rsidRDefault="000642E9" w:rsidP="005001F5">
      <w:pPr>
        <w:autoSpaceDE w:val="0"/>
        <w:autoSpaceDN w:val="0"/>
        <w:spacing w:line="329" w:lineRule="auto"/>
        <w:ind w:leftChars="237" w:left="1275" w:right="15" w:hangingChars="245" w:hanging="706"/>
        <w:jc w:val="both"/>
        <w:rPr>
          <w:rFonts w:ascii="標楷體" w:eastAsia="標楷體" w:hAnsi="標楷體" w:cs="SimSun"/>
          <w:sz w:val="28"/>
          <w:szCs w:val="28"/>
          <w:lang w:eastAsia="zh-TW"/>
        </w:rPr>
      </w:pPr>
      <w:r w:rsidRPr="000C1FF0">
        <w:rPr>
          <w:rFonts w:ascii="標楷體" w:eastAsia="標楷體" w:hAnsi="標楷體" w:cs="SimSun" w:hint="eastAsia"/>
          <w:spacing w:val="8"/>
          <w:sz w:val="28"/>
          <w:szCs w:val="28"/>
          <w:lang w:eastAsia="zh-TW"/>
        </w:rPr>
        <w:t>(</w:t>
      </w:r>
      <w:r w:rsidR="00772132" w:rsidRPr="000C1FF0">
        <w:rPr>
          <w:rFonts w:ascii="標楷體" w:eastAsia="標楷體" w:hAnsi="標楷體" w:cs="SimSun" w:hint="eastAsia"/>
          <w:spacing w:val="8"/>
          <w:sz w:val="28"/>
          <w:szCs w:val="28"/>
          <w:lang w:eastAsia="zh-TW"/>
        </w:rPr>
        <w:t>二</w:t>
      </w:r>
      <w:r w:rsidRPr="000C1FF0">
        <w:rPr>
          <w:rFonts w:ascii="標楷體" w:eastAsia="標楷體" w:hAnsi="標楷體" w:cs="SimSun" w:hint="eastAsia"/>
          <w:spacing w:val="8"/>
          <w:sz w:val="28"/>
          <w:szCs w:val="28"/>
          <w:lang w:eastAsia="zh-TW"/>
        </w:rPr>
        <w:t>)</w:t>
      </w:r>
      <w:r w:rsidR="004A3EB4" w:rsidRPr="000C1FF0">
        <w:rPr>
          <w:rFonts w:ascii="標楷體" w:eastAsia="標楷體" w:hAnsi="標楷體" w:cs="SimSun"/>
          <w:spacing w:val="8"/>
          <w:sz w:val="28"/>
          <w:szCs w:val="28"/>
          <w:lang w:eastAsia="zh-TW"/>
        </w:rPr>
        <w:t>乙方應繳之履約保證金，應於決標日之次日起</w:t>
      </w:r>
      <w:r w:rsidR="006C432D" w:rsidRPr="000C1FF0">
        <w:rPr>
          <w:rFonts w:ascii="標楷體" w:eastAsia="標楷體" w:hAnsi="標楷體" w:cs="Times New Roman" w:hint="eastAsia"/>
          <w:spacing w:val="12"/>
          <w:sz w:val="28"/>
          <w:szCs w:val="28"/>
          <w:lang w:eastAsia="zh-TW"/>
        </w:rPr>
        <w:t>3</w:t>
      </w:r>
      <w:r w:rsidR="004A3EB4" w:rsidRPr="000C1FF0">
        <w:rPr>
          <w:rFonts w:ascii="標楷體" w:eastAsia="標楷體" w:hAnsi="標楷體" w:cs="Times New Roman"/>
          <w:spacing w:val="12"/>
          <w:sz w:val="28"/>
          <w:szCs w:val="28"/>
          <w:lang w:eastAsia="zh-TW"/>
        </w:rPr>
        <w:t>0</w:t>
      </w:r>
      <w:r w:rsidR="004A3EB4" w:rsidRPr="000C1FF0">
        <w:rPr>
          <w:rFonts w:ascii="標楷體" w:eastAsia="標楷體" w:hAnsi="標楷體" w:cs="SimSun"/>
          <w:spacing w:val="8"/>
          <w:sz w:val="28"/>
          <w:szCs w:val="28"/>
          <w:lang w:eastAsia="zh-TW"/>
        </w:rPr>
        <w:t>日內（即民</w:t>
      </w:r>
      <w:r w:rsidR="004A3EB4" w:rsidRPr="005001F5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國</w:t>
      </w:r>
      <w:r w:rsidR="00B768E4">
        <w:rPr>
          <w:rFonts w:ascii="標楷體" w:eastAsia="標楷體" w:hAnsi="標楷體" w:cs="Times New Roman"/>
          <w:color w:val="000000"/>
          <w:spacing w:val="5"/>
          <w:sz w:val="28"/>
          <w:szCs w:val="28"/>
          <w:lang w:eastAsia="zh-TW"/>
        </w:rPr>
        <w:t>_</w:t>
      </w:r>
      <w:r w:rsidR="004A3EB4" w:rsidRPr="005001F5">
        <w:rPr>
          <w:rFonts w:ascii="標楷體" w:eastAsia="標楷體" w:hAnsi="標楷體" w:cs="Times New Roman"/>
          <w:color w:val="000000"/>
          <w:spacing w:val="5"/>
          <w:sz w:val="28"/>
          <w:szCs w:val="28"/>
          <w:lang w:eastAsia="zh-TW"/>
        </w:rPr>
        <w:t>_</w:t>
      </w:r>
      <w:r w:rsidR="004A3EB4" w:rsidRPr="005001F5">
        <w:rPr>
          <w:rFonts w:ascii="標楷體" w:eastAsia="標楷體" w:hAnsi="標楷體" w:cs="SimSun"/>
          <w:color w:val="000000"/>
          <w:spacing w:val="10"/>
          <w:sz w:val="28"/>
          <w:szCs w:val="28"/>
          <w:lang w:eastAsia="zh-TW"/>
        </w:rPr>
        <w:t>年</w:t>
      </w:r>
      <w:r w:rsidR="00B768E4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__</w:t>
      </w:r>
      <w:r w:rsidR="004A3EB4" w:rsidRPr="005001F5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_</w:t>
      </w:r>
      <w:r w:rsidR="004A3EB4" w:rsidRPr="005001F5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月</w:t>
      </w:r>
      <w:r w:rsidR="00B768E4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_</w:t>
      </w:r>
      <w:r w:rsidR="004A3EB4" w:rsidRPr="005001F5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_</w:t>
      </w:r>
      <w:r w:rsidR="004A3EB4" w:rsidRPr="005001F5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日以前，末日為例假</w:t>
      </w:r>
      <w:r w:rsidR="004A3EB4" w:rsidRPr="005001F5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日者順延一日），自行選擇以現金、金</w:t>
      </w:r>
      <w:r w:rsidR="004A3EB4" w:rsidRPr="005001F5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融機構簽發之本票</w:t>
      </w:r>
      <w:r w:rsidR="004A3EB4" w:rsidRPr="005001F5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或支票、保付支票、設定質權之金融機構定期存款單</w:t>
      </w:r>
      <w:r w:rsidR="005001F5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（期滿應自動轉期</w:t>
      </w:r>
      <w:r w:rsidR="005001F5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）、無記名政府公債、郵政匯票、銀行開發或</w:t>
      </w:r>
      <w:proofErr w:type="gramStart"/>
      <w:r w:rsidR="005001F5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保兌之</w:t>
      </w:r>
      <w:proofErr w:type="gramEnd"/>
      <w:r w:rsidR="005001F5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不可撤銷擔保信用</w:t>
      </w:r>
      <w:r w:rsidR="005001F5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狀、保險公司之連帶保證保險單或銀</w:t>
      </w:r>
      <w:r w:rsidR="005001F5" w:rsidRPr="000C1FF0">
        <w:rPr>
          <w:rFonts w:ascii="標楷體" w:eastAsia="標楷體" w:hAnsi="標楷體" w:cs="SimSun"/>
          <w:sz w:val="28"/>
          <w:szCs w:val="28"/>
          <w:lang w:eastAsia="zh-TW"/>
        </w:rPr>
        <w:t>行之書面連帶保</w:t>
      </w:r>
      <w:r w:rsidR="005001F5" w:rsidRPr="000C1FF0">
        <w:rPr>
          <w:rFonts w:ascii="標楷體" w:eastAsia="標楷體" w:hAnsi="標楷體" w:cs="SimSun"/>
          <w:spacing w:val="-1"/>
          <w:sz w:val="28"/>
          <w:szCs w:val="28"/>
          <w:lang w:eastAsia="zh-TW"/>
        </w:rPr>
        <w:t>證</w:t>
      </w:r>
      <w:r w:rsidR="005001F5" w:rsidRPr="000C1FF0">
        <w:rPr>
          <w:rFonts w:ascii="標楷體" w:eastAsia="標楷體" w:hAnsi="標楷體" w:cs="SimSun"/>
          <w:sz w:val="28"/>
          <w:szCs w:val="28"/>
          <w:lang w:eastAsia="zh-TW"/>
        </w:rPr>
        <w:t>方式繳納履約保證金。</w:t>
      </w:r>
    </w:p>
    <w:p w14:paraId="758C75C4" w14:textId="165B4BB7" w:rsidR="00974FB9" w:rsidRPr="000C1FF0" w:rsidRDefault="00C14B81" w:rsidP="00B768E4">
      <w:pPr>
        <w:autoSpaceDE w:val="0"/>
        <w:autoSpaceDN w:val="0"/>
        <w:spacing w:line="329" w:lineRule="auto"/>
        <w:ind w:leftChars="61" w:left="991" w:hangingChars="303" w:hanging="845"/>
        <w:jc w:val="both"/>
        <w:rPr>
          <w:rFonts w:ascii="標楷體" w:eastAsia="標楷體" w:hAnsi="標楷體" w:cs="SimSun"/>
          <w:spacing w:val="-1"/>
          <w:sz w:val="28"/>
          <w:szCs w:val="28"/>
          <w:lang w:eastAsia="zh-TW"/>
        </w:rPr>
      </w:pPr>
      <w:r w:rsidRPr="000C1FF0">
        <w:rPr>
          <w:rFonts w:ascii="標楷體" w:eastAsia="標楷體" w:hAnsi="標楷體" w:cs="SimSun" w:hint="eastAsia"/>
          <w:spacing w:val="-1"/>
          <w:sz w:val="28"/>
          <w:szCs w:val="28"/>
          <w:lang w:eastAsia="zh-TW"/>
        </w:rPr>
        <w:t xml:space="preserve">    </w:t>
      </w:r>
      <w:proofErr w:type="gramStart"/>
      <w:r w:rsidR="00B768E4" w:rsidRPr="008B1F7C">
        <w:rPr>
          <w:rFonts w:ascii="標楷體" w:eastAsia="標楷體" w:hAnsi="標楷體" w:cs="Times New Roman" w:hint="eastAsia"/>
          <w:color w:val="FF0000"/>
          <w:sz w:val="28"/>
          <w:szCs w:val="28"/>
          <w:lang w:eastAsia="zh-TW"/>
        </w:rPr>
        <w:t>【</w:t>
      </w:r>
      <w:proofErr w:type="gramEnd"/>
      <w:r w:rsidR="00B768E4" w:rsidRPr="008B1F7C">
        <w:rPr>
          <w:rFonts w:ascii="標楷體" w:eastAsia="標楷體" w:hAnsi="標楷體" w:cs="Times New Roman" w:hint="eastAsia"/>
          <w:color w:val="FF0000"/>
          <w:sz w:val="28"/>
          <w:szCs w:val="28"/>
          <w:lang w:eastAsia="zh-TW"/>
        </w:rPr>
        <w:t>專戶名稱：台東市公所代收押標金保證金專戶</w:t>
      </w:r>
      <w:r w:rsidR="00B768E4">
        <w:rPr>
          <w:rFonts w:ascii="標楷體" w:eastAsia="標楷體" w:hAnsi="標楷體" w:cs="Times New Roman"/>
          <w:color w:val="FF0000"/>
          <w:sz w:val="28"/>
          <w:szCs w:val="28"/>
          <w:lang w:eastAsia="zh-TW"/>
        </w:rPr>
        <w:t xml:space="preserve">  </w:t>
      </w:r>
      <w:r w:rsidR="00B768E4" w:rsidRPr="008B1F7C">
        <w:rPr>
          <w:rFonts w:ascii="標楷體" w:eastAsia="標楷體" w:hAnsi="標楷體" w:cs="Times New Roman" w:hint="eastAsia"/>
          <w:color w:val="FF0000"/>
          <w:sz w:val="28"/>
          <w:szCs w:val="28"/>
          <w:lang w:eastAsia="zh-TW"/>
        </w:rPr>
        <w:t>帳號：023039095128</w:t>
      </w:r>
      <w:proofErr w:type="gramStart"/>
      <w:r w:rsidRPr="00614B42">
        <w:rPr>
          <w:rFonts w:ascii="標楷體" w:eastAsia="標楷體" w:hAnsi="標楷體" w:cs="SimSun" w:hint="eastAsia"/>
          <w:color w:val="FF0000"/>
          <w:spacing w:val="-1"/>
          <w:sz w:val="28"/>
          <w:szCs w:val="28"/>
          <w:lang w:eastAsia="zh-TW"/>
        </w:rPr>
        <w:t>】</w:t>
      </w:r>
      <w:proofErr w:type="gramEnd"/>
    </w:p>
    <w:p w14:paraId="6CB508AA" w14:textId="2C9F3281" w:rsidR="00DC049E" w:rsidRPr="00544ADD" w:rsidRDefault="004A3EB4" w:rsidP="005001F5">
      <w:pPr>
        <w:autoSpaceDE w:val="0"/>
        <w:autoSpaceDN w:val="0"/>
        <w:spacing w:line="329" w:lineRule="auto"/>
        <w:ind w:leftChars="178" w:left="1275" w:hangingChars="303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（四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所繳押標金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得抵繳履約保證金，應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檢具押標金轉作履約保證金同意書</w:t>
      </w:r>
      <w:r w:rsidR="005001F5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18A753B6" w14:textId="31961751" w:rsidR="00DC049E" w:rsidRPr="00544ADD" w:rsidRDefault="004A3EB4" w:rsidP="005001F5">
      <w:pPr>
        <w:autoSpaceDE w:val="0"/>
        <w:autoSpaceDN w:val="0"/>
        <w:spacing w:line="329" w:lineRule="auto"/>
        <w:ind w:firstLineChars="152" w:firstLine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（五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）乙方有下列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情形之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者，其所繳納之履約保證金及其孳息，不予發還：</w:t>
      </w:r>
    </w:p>
    <w:p w14:paraId="66432CCE" w14:textId="7574CAE3" w:rsidR="00DC049E" w:rsidRPr="00544ADD" w:rsidRDefault="004A3EB4" w:rsidP="005001F5">
      <w:pPr>
        <w:autoSpaceDE w:val="0"/>
        <w:autoSpaceDN w:val="0"/>
        <w:spacing w:line="329" w:lineRule="auto"/>
        <w:ind w:leftChars="532" w:left="1559" w:right="15" w:hangingChars="102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4"/>
          <w:sz w:val="28"/>
          <w:szCs w:val="28"/>
          <w:lang w:eastAsia="zh-TW"/>
        </w:rPr>
        <w:lastRenderedPageBreak/>
        <w:t>1.</w:t>
      </w:r>
      <w:r w:rsidRPr="00544ADD">
        <w:rPr>
          <w:rFonts w:ascii="標楷體" w:eastAsia="標楷體" w:hAnsi="標楷體" w:cs="SimSun"/>
          <w:color w:val="000000"/>
          <w:spacing w:val="-11"/>
          <w:sz w:val="28"/>
          <w:szCs w:val="28"/>
          <w:lang w:eastAsia="zh-TW"/>
        </w:rPr>
        <w:t>有「借用或冒用他人名義或證件，或以偽造、變造之文件投標」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pacing w:val="-11"/>
          <w:sz w:val="28"/>
          <w:szCs w:val="28"/>
          <w:lang w:eastAsia="zh-TW"/>
        </w:rPr>
        <w:t>「偽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造或變造投標文件」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「不同投標廠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商間之投標文件內容有重大異常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關聯者」、「其他影響公正之違反法令行為」情形之一，且得追償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損失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者，與追償金額相等之保證金。</w:t>
      </w:r>
    </w:p>
    <w:p w14:paraId="3A1ADAD0" w14:textId="46BCE0B4" w:rsidR="00DC049E" w:rsidRPr="00544ADD" w:rsidRDefault="004A3EB4" w:rsidP="005001F5">
      <w:pPr>
        <w:autoSpaceDE w:val="0"/>
        <w:autoSpaceDN w:val="0"/>
        <w:spacing w:line="329" w:lineRule="auto"/>
        <w:ind w:leftChars="532" w:left="1559" w:right="15" w:hangingChars="101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乙方應自行履行契約，不得轉包（所稱轉包，指將原契約中應自行履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行之全部或其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主要部分，由其他廠商代為履行）。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轉包者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，不發還全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部履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約保證金。</w:t>
      </w:r>
    </w:p>
    <w:p w14:paraId="1C43AC0E" w14:textId="626FA02F" w:rsidR="00DC049E" w:rsidRPr="00544ADD" w:rsidRDefault="004A3EB4" w:rsidP="00640B54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擅自減省工料，其減省工料及所造成損失之金額，自待付契約價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金扣</w:t>
      </w:r>
      <w:r w:rsidR="00640B5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抵仍</w:t>
      </w:r>
      <w:proofErr w:type="gramEnd"/>
      <w:r w:rsidR="00640B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有不足者，與該不足金額相等之保證金。</w:t>
      </w:r>
    </w:p>
    <w:p w14:paraId="7D5E4BC1" w14:textId="6F6111B9" w:rsidR="00DC049E" w:rsidRPr="00640B54" w:rsidRDefault="004A3EB4" w:rsidP="00640B54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因可歸責於乙方之事由，致部分終止或解除契約者，依該部分所占契</w:t>
      </w:r>
      <w:r w:rsidR="00640B5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約金額比率</w:t>
      </w:r>
      <w:r w:rsidR="00640B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計算之保證金；全部終止或解除契約者，全部保證金。</w:t>
      </w:r>
    </w:p>
    <w:p w14:paraId="5B3386C8" w14:textId="79F1E090" w:rsidR="00DC049E" w:rsidRPr="00544ADD" w:rsidRDefault="004A3EB4" w:rsidP="00640B54">
      <w:pPr>
        <w:autoSpaceDE w:val="0"/>
        <w:autoSpaceDN w:val="0"/>
        <w:spacing w:line="329" w:lineRule="auto"/>
        <w:ind w:left="1560" w:right="15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5.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查驗或驗收不合格，且未於通知期間內依規定辦理，其不合格部份及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所造成之損失、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額外費用或懲罰性違約金之金額，自待付契約價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金扣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抵仍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有不足者，與該不足金額相等之保證金。</w:t>
      </w:r>
    </w:p>
    <w:p w14:paraId="62C69F37" w14:textId="26A62528" w:rsidR="00DC049E" w:rsidRPr="00544ADD" w:rsidRDefault="004A3EB4" w:rsidP="00640B54">
      <w:pPr>
        <w:autoSpaceDE w:val="0"/>
        <w:autoSpaceDN w:val="0"/>
        <w:spacing w:line="329" w:lineRule="auto"/>
        <w:ind w:left="1560" w:right="15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6.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未依契約規定期限或不動產所有或管理之機關同意之延長期限履行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契約之一部或全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部，其逾期違約金之金額，自待付契約價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金扣低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仍有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不足者，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與該不足金額相等之保證金。</w:t>
      </w:r>
    </w:p>
    <w:p w14:paraId="6713CAC2" w14:textId="595D37F8" w:rsidR="00DC049E" w:rsidRPr="00544ADD" w:rsidRDefault="004A3EB4" w:rsidP="00640B54">
      <w:pPr>
        <w:autoSpaceDE w:val="0"/>
        <w:autoSpaceDN w:val="0"/>
        <w:spacing w:line="329" w:lineRule="auto"/>
        <w:ind w:left="127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7.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須返還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已支領之契約價金而未返還者，與未返還金額相等之保證金。</w:t>
      </w:r>
    </w:p>
    <w:p w14:paraId="77121C8A" w14:textId="6D624AF3" w:rsidR="00DC049E" w:rsidRPr="00544ADD" w:rsidRDefault="004A3EB4" w:rsidP="00640B54">
      <w:pPr>
        <w:autoSpaceDE w:val="0"/>
        <w:autoSpaceDN w:val="0"/>
        <w:spacing w:line="329" w:lineRule="auto"/>
        <w:ind w:left="127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8.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未依契約規定延長保證金之有效期者，其應延長之保證金。</w:t>
      </w:r>
    </w:p>
    <w:p w14:paraId="5881129B" w14:textId="206F7BA9" w:rsidR="00DC049E" w:rsidRPr="00544ADD" w:rsidRDefault="004A3EB4" w:rsidP="00640B54">
      <w:pPr>
        <w:autoSpaceDE w:val="0"/>
        <w:autoSpaceDN w:val="0"/>
        <w:spacing w:line="329" w:lineRule="auto"/>
        <w:ind w:leftChars="532" w:left="1559" w:hangingChars="100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9.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其他因可歸責於乙方之事由，致不動產所有或基地管理機關遭受損</w:t>
      </w:r>
      <w:r w:rsidR="00640B5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害，其</w:t>
      </w:r>
      <w:r w:rsidR="00640B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應由乙方賠償而未賠償者，與應賠償金額相等之保證金。</w:t>
      </w:r>
    </w:p>
    <w:p w14:paraId="0B28228E" w14:textId="1E90CFB4" w:rsidR="00DC049E" w:rsidRPr="00544ADD" w:rsidRDefault="004A3EB4" w:rsidP="00640B54">
      <w:pPr>
        <w:autoSpaceDE w:val="0"/>
        <w:autoSpaceDN w:val="0"/>
        <w:spacing w:line="329" w:lineRule="auto"/>
        <w:ind w:firstLineChars="152" w:firstLine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（六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）履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約保證金之發還，依下列原則處理：</w:t>
      </w:r>
    </w:p>
    <w:p w14:paraId="51D9F106" w14:textId="49DB29CB" w:rsidR="00DC049E" w:rsidRPr="00544ADD" w:rsidRDefault="004A3EB4" w:rsidP="00640B54">
      <w:pPr>
        <w:autoSpaceDE w:val="0"/>
        <w:autoSpaceDN w:val="0"/>
        <w:spacing w:line="329" w:lineRule="auto"/>
        <w:ind w:leftChars="531" w:left="1557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以現金、郵政匯票或票據繳納者，以現金或記載原繳納人為受款人之</w:t>
      </w:r>
      <w:r w:rsidR="00640B5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禁止</w:t>
      </w:r>
      <w:r w:rsidR="00640B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背書轉讓即期支票發還。</w:t>
      </w:r>
    </w:p>
    <w:p w14:paraId="72E83260" w14:textId="497F967F" w:rsidR="00DC049E" w:rsidRPr="00544ADD" w:rsidRDefault="004A3EB4" w:rsidP="00640B54">
      <w:pPr>
        <w:autoSpaceDE w:val="0"/>
        <w:autoSpaceDN w:val="0"/>
        <w:spacing w:line="329" w:lineRule="auto"/>
        <w:ind w:left="127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以政府公債繳納者，發還原繳納人。</w:t>
      </w:r>
    </w:p>
    <w:p w14:paraId="1B11C70C" w14:textId="18979A34" w:rsidR="00DC049E" w:rsidRPr="00544ADD" w:rsidRDefault="004A3EB4" w:rsidP="00640B54">
      <w:pPr>
        <w:autoSpaceDE w:val="0"/>
        <w:autoSpaceDN w:val="0"/>
        <w:spacing w:line="329" w:lineRule="auto"/>
        <w:ind w:leftChars="532" w:left="1557" w:hangingChars="100" w:hanging="28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以設定質權之金融機構定期存款單繳納者，以質權消滅通知書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通知該</w:t>
      </w:r>
      <w:r w:rsidR="00640B5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質權</w:t>
      </w:r>
      <w:proofErr w:type="gramEnd"/>
      <w:r w:rsidR="00640B5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設定之金融機構。</w:t>
      </w:r>
    </w:p>
    <w:p w14:paraId="68C414D2" w14:textId="71D8AC69" w:rsidR="00DC049E" w:rsidRPr="00544ADD" w:rsidRDefault="004A3EB4" w:rsidP="00640B54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lastRenderedPageBreak/>
        <w:t>4.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以銀行開發或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保兌之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不可撤銷擔保信用狀繳納者，發還開狀銀行、通</w:t>
      </w:r>
      <w:r w:rsidR="00640B54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知銀行</w:t>
      </w:r>
      <w:proofErr w:type="gramStart"/>
      <w:r w:rsidR="00640B54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或保兌銀行</w:t>
      </w:r>
      <w:proofErr w:type="gramEnd"/>
      <w:r w:rsidR="00640B54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。但銀行不要求發還或已屆期失</w:t>
      </w:r>
      <w:r w:rsidR="00640B5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效者，得免發還。</w:t>
      </w:r>
    </w:p>
    <w:p w14:paraId="455F9FF2" w14:textId="3C2D7C85" w:rsidR="00DC049E" w:rsidRPr="00544ADD" w:rsidRDefault="004A3EB4" w:rsidP="00640B54">
      <w:pPr>
        <w:autoSpaceDE w:val="0"/>
        <w:autoSpaceDN w:val="0"/>
        <w:spacing w:line="329" w:lineRule="auto"/>
        <w:ind w:left="1560" w:right="15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5.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以銀行之書面連帶保證或保險公司之連帶保證保險單繳納者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發還連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帶保證之銀行或保險公司或繳納之廠商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。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但銀行或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保險公司不要求發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或已屆期失效者，得免發還。</w:t>
      </w:r>
    </w:p>
    <w:p w14:paraId="755EF975" w14:textId="497A3F10" w:rsidR="00DC049E" w:rsidRPr="00544ADD" w:rsidRDefault="004A3EB4" w:rsidP="00640B54">
      <w:pPr>
        <w:autoSpaceDE w:val="0"/>
        <w:autoSpaceDN w:val="0"/>
        <w:ind w:firstLineChars="152" w:firstLine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（七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保證書狀有效期之延長：</w:t>
      </w:r>
    </w:p>
    <w:p w14:paraId="5794FCCF" w14:textId="77777777" w:rsidR="00DC049E" w:rsidRPr="00544ADD" w:rsidRDefault="004A3EB4" w:rsidP="00A6577C">
      <w:pPr>
        <w:autoSpaceDE w:val="0"/>
        <w:autoSpaceDN w:val="0"/>
        <w:spacing w:line="329" w:lineRule="auto"/>
        <w:ind w:left="1276" w:right="1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乙方未依契約規定期限履約或因可歸責於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乙方之事由，致有無法於保證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書、保險單或信用狀有效期內完成履約之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虞，或機關無法於保證書、保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險單或信用狀有效期內完成驗收者，該保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證書、保險單或信用狀之有效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期應按遲延期間延長之。乙方未依機關之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通知予以延長者，機關將於有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效期屆滿前就該保證書、保險單或信用狀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之金額請求給付並暫予保管，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其所生費用由乙方負擔。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其須返還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而有費用或匯率損失者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，亦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同。</w:t>
      </w:r>
    </w:p>
    <w:p w14:paraId="09B36798" w14:textId="77777777" w:rsidR="00DC049E" w:rsidRPr="00544ADD" w:rsidRDefault="004A3EB4" w:rsidP="00A6577C">
      <w:pPr>
        <w:autoSpaceDE w:val="0"/>
        <w:autoSpaceDN w:val="0"/>
        <w:spacing w:before="6" w:line="329" w:lineRule="auto"/>
        <w:ind w:leftChars="178" w:left="1273" w:right="15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（八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）履約保證金以定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期存款單、連帶保證書、連帶保證保險單或擔保信用狀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繳納者，其繳納文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件之格式依採購法之主管機關於「押標金保證金暨其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他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擔保作業辦法」所訂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定者為準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2788F2C2" w14:textId="71D23408" w:rsidR="00DC049E" w:rsidRPr="00851FA3" w:rsidRDefault="004A3EB4" w:rsidP="00A6577C">
      <w:pPr>
        <w:autoSpaceDE w:val="0"/>
        <w:autoSpaceDN w:val="0"/>
        <w:spacing w:before="3" w:line="329" w:lineRule="auto"/>
        <w:jc w:val="both"/>
        <w:rPr>
          <w:rFonts w:ascii="標楷體" w:eastAsia="標楷體" w:hAnsi="標楷體"/>
          <w:color w:val="000000" w:themeColor="text1"/>
          <w:lang w:eastAsia="zh-TW"/>
        </w:rPr>
      </w:pPr>
      <w:r w:rsidRPr="00851FA3">
        <w:rPr>
          <w:rFonts w:ascii="標楷體" w:eastAsia="標楷體" w:hAnsi="標楷體" w:cs="SimSun"/>
          <w:color w:val="000000" w:themeColor="text1"/>
          <w:sz w:val="28"/>
          <w:szCs w:val="28"/>
          <w:lang w:eastAsia="zh-TW"/>
        </w:rPr>
        <w:t>十二</w:t>
      </w:r>
      <w:r w:rsidRPr="00851FA3">
        <w:rPr>
          <w:rFonts w:ascii="標楷體" w:eastAsia="標楷體" w:hAnsi="標楷體" w:cs="SimSun"/>
          <w:color w:val="000000" w:themeColor="text1"/>
          <w:spacing w:val="-1"/>
          <w:sz w:val="28"/>
          <w:szCs w:val="28"/>
          <w:lang w:eastAsia="zh-TW"/>
        </w:rPr>
        <w:t>、履</w:t>
      </w:r>
      <w:r w:rsidRPr="00851FA3">
        <w:rPr>
          <w:rFonts w:ascii="標楷體" w:eastAsia="標楷體" w:hAnsi="標楷體" w:cs="SimSun"/>
          <w:color w:val="000000" w:themeColor="text1"/>
          <w:sz w:val="28"/>
          <w:szCs w:val="28"/>
          <w:lang w:eastAsia="zh-TW"/>
        </w:rPr>
        <w:t>約保證金退還方式：</w:t>
      </w:r>
    </w:p>
    <w:p w14:paraId="637D5F90" w14:textId="67CFD733" w:rsidR="00DC049E" w:rsidRPr="00544ADD" w:rsidRDefault="004A3EB4" w:rsidP="005A0914">
      <w:pPr>
        <w:autoSpaceDE w:val="0"/>
        <w:autoSpaceDN w:val="0"/>
        <w:spacing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</w:t>
      </w:r>
      <w:r w:rsidR="00D44BC3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一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）契約關係終止或消滅時，乙方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如無違約或爭議事項，於承租房地回復原</w:t>
      </w:r>
      <w:r w:rsidR="005A091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狀交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還甲方後，</w:t>
      </w:r>
      <w:proofErr w:type="gramStart"/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無息返還</w:t>
      </w:r>
      <w:proofErr w:type="gramEnd"/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全部履約保證金或其餘額。</w:t>
      </w:r>
    </w:p>
    <w:p w14:paraId="75FA3B03" w14:textId="7DF9D4FB" w:rsidR="00DC049E" w:rsidRPr="00544ADD" w:rsidRDefault="004A3EB4" w:rsidP="00851FA3">
      <w:pPr>
        <w:autoSpaceDE w:val="0"/>
        <w:autoSpaceDN w:val="0"/>
        <w:spacing w:line="329" w:lineRule="auto"/>
        <w:ind w:leftChars="178" w:left="1273" w:right="1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</w:t>
      </w:r>
      <w:r w:rsidR="00D44BC3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）租約期滿、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契約終止、契約解除或因其他原因致租賃關係消滅後，乙方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未依契約或未依甲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方催告期限回復原狀交還房地，甲方得沒收履約保證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金，如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另受有損害，並得請求損害賠償。</w:t>
      </w:r>
    </w:p>
    <w:p w14:paraId="4E8AB1A8" w14:textId="1B2DCFA6" w:rsidR="00DC049E" w:rsidRPr="00544ADD" w:rsidRDefault="004A3EB4" w:rsidP="00851FA3">
      <w:pPr>
        <w:autoSpaceDE w:val="0"/>
        <w:autoSpaceDN w:val="0"/>
        <w:spacing w:before="2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保險：</w:t>
      </w:r>
    </w:p>
    <w:p w14:paraId="39CE4D34" w14:textId="07493228" w:rsidR="00DC049E" w:rsidRPr="00851FA3" w:rsidRDefault="004A3EB4" w:rsidP="00851FA3">
      <w:pPr>
        <w:autoSpaceDE w:val="0"/>
        <w:autoSpaceDN w:val="0"/>
        <w:spacing w:line="329" w:lineRule="auto"/>
        <w:ind w:leftChars="176" w:left="1273" w:right="15" w:hangingChars="304" w:hanging="851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（一）乙方應於第一條規定租賃範圍內向中央目的事業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主管機關核准設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立登記</w:t>
      </w:r>
      <w:r w:rsidR="00851FA3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之產物保險公司，</w:t>
      </w:r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投保購買並維持必要之足額保險，且於保險可理賠之</w:t>
      </w:r>
      <w:r w:rsidR="00851FA3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範圍內應對所造成</w:t>
      </w:r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損失負責。乙方應於履約期間辦理營</w:t>
      </w:r>
      <w:proofErr w:type="gramStart"/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繕</w:t>
      </w:r>
      <w:proofErr w:type="gramEnd"/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承包人責任險</w:t>
      </w:r>
      <w:r w:rsidR="00851FA3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及公共</w:t>
      </w:r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意外責任險，其保險費用全部由乙方負擔。</w:t>
      </w:r>
    </w:p>
    <w:p w14:paraId="13F74184" w14:textId="7959A64B" w:rsidR="00F179DA" w:rsidRPr="00544ADD" w:rsidRDefault="00851FA3" w:rsidP="00E3056C">
      <w:pPr>
        <w:pStyle w:val="a7"/>
        <w:autoSpaceDE w:val="0"/>
        <w:autoSpaceDN w:val="0"/>
        <w:spacing w:line="329" w:lineRule="auto"/>
        <w:ind w:leftChars="531" w:left="1558" w:right="-35" w:hangingChars="102" w:hanging="284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SimSun" w:hint="eastAsia"/>
          <w:color w:val="000000"/>
          <w:spacing w:val="-2"/>
          <w:sz w:val="28"/>
          <w:szCs w:val="28"/>
          <w:lang w:eastAsia="zh-TW"/>
        </w:rPr>
        <w:lastRenderedPageBreak/>
        <w:t>1</w:t>
      </w:r>
      <w:r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.</w:t>
      </w:r>
      <w:r w:rsidR="004A3EB4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乙方於履約期間應辦理營</w:t>
      </w:r>
      <w:proofErr w:type="gramStart"/>
      <w:r w:rsidR="004A3EB4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繕</w:t>
      </w:r>
      <w:proofErr w:type="gramEnd"/>
      <w:r w:rsidR="004A3EB4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承包人責任險，包括因業務疏漏、錯誤或</w:t>
      </w:r>
      <w:r w:rsidR="004A3EB4"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過失，違反業務上之</w:t>
      </w:r>
      <w:r w:rsidR="004A3EB4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義務，</w:t>
      </w:r>
      <w:proofErr w:type="gramStart"/>
      <w:r w:rsidR="004A3EB4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致甲方</w:t>
      </w:r>
      <w:proofErr w:type="gramEnd"/>
      <w:r w:rsidR="004A3EB4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、</w:t>
      </w:r>
      <w:r w:rsidR="00D47853">
        <w:rPr>
          <w:rFonts w:ascii="標楷體" w:eastAsia="標楷體" w:hAnsi="標楷體" w:cs="SimSun" w:hint="eastAsia"/>
          <w:color w:val="000000"/>
          <w:spacing w:val="-4"/>
          <w:sz w:val="28"/>
          <w:szCs w:val="28"/>
          <w:lang w:eastAsia="zh-TW"/>
        </w:rPr>
        <w:t>場址</w:t>
      </w:r>
      <w:r w:rsidR="004A3EB4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管理機關或其他第三人受有</w:t>
      </w:r>
      <w:r w:rsidR="004A3EB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之損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失。</w:t>
      </w:r>
    </w:p>
    <w:p w14:paraId="09272B23" w14:textId="77777777" w:rsidR="00851FA3" w:rsidRDefault="00851FA3" w:rsidP="00851FA3">
      <w:pPr>
        <w:autoSpaceDE w:val="0"/>
        <w:autoSpaceDN w:val="0"/>
        <w:spacing w:line="329" w:lineRule="auto"/>
        <w:ind w:left="1560" w:right="15" w:hanging="284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2.</w:t>
      </w:r>
      <w:r w:rsidR="004A3EB4"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乙方於履約期間辦理公共意外責任險，包括履行本案所發生意外事</w:t>
      </w:r>
      <w:r w:rsidR="004A3EB4"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故、或颱風等</w:t>
      </w:r>
      <w:r w:rsidR="004A3EB4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天然災害，致第三人體傷、死亡或第三人財物損失。其</w:t>
      </w:r>
      <w:r w:rsidR="004A3EB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每一</w:t>
      </w:r>
      <w:r w:rsidR="004A3EB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場所最低保險金額如下：</w:t>
      </w:r>
    </w:p>
    <w:p w14:paraId="799076F4" w14:textId="71B35DEC" w:rsidR="00DC049E" w:rsidRPr="00544ADD" w:rsidRDefault="004A3EB4" w:rsidP="00851FA3">
      <w:pPr>
        <w:autoSpaceDE w:val="0"/>
        <w:autoSpaceDN w:val="0"/>
        <w:spacing w:line="329" w:lineRule="auto"/>
        <w:ind w:right="15" w:firstLineChars="557" w:firstLine="156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每一個人身體傷亡：新臺幣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三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百萬元。</w:t>
      </w:r>
    </w:p>
    <w:p w14:paraId="79EFA38F" w14:textId="11D63444" w:rsidR="00DC049E" w:rsidRPr="00544ADD" w:rsidRDefault="004A3EB4" w:rsidP="00851FA3">
      <w:pPr>
        <w:autoSpaceDE w:val="0"/>
        <w:autoSpaceDN w:val="0"/>
        <w:spacing w:line="329" w:lineRule="auto"/>
        <w:ind w:firstLineChars="557" w:firstLine="156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每一事故身體傷亡：新臺幣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仟五百萬元。</w:t>
      </w:r>
    </w:p>
    <w:p w14:paraId="5988EDC7" w14:textId="48EC4899" w:rsidR="00DC049E" w:rsidRPr="00544ADD" w:rsidRDefault="004A3EB4" w:rsidP="00851FA3">
      <w:pPr>
        <w:autoSpaceDE w:val="0"/>
        <w:autoSpaceDN w:val="0"/>
        <w:spacing w:line="329" w:lineRule="auto"/>
        <w:ind w:firstLineChars="557" w:firstLine="156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(3)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每一事故財產損失：新臺幣二百萬元。</w:t>
      </w:r>
    </w:p>
    <w:p w14:paraId="066471B7" w14:textId="340D547B" w:rsidR="00DC049E" w:rsidRPr="00544ADD" w:rsidRDefault="004A3EB4" w:rsidP="00851FA3">
      <w:pPr>
        <w:autoSpaceDE w:val="0"/>
        <w:autoSpaceDN w:val="0"/>
        <w:spacing w:line="329" w:lineRule="auto"/>
        <w:ind w:firstLineChars="557" w:firstLine="156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(4)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保險期間總保險金額：新臺幣三千四百萬元。</w:t>
      </w:r>
    </w:p>
    <w:p w14:paraId="566B36D8" w14:textId="0A77CEBF" w:rsidR="00DC049E" w:rsidRPr="00544ADD" w:rsidRDefault="004A3EB4" w:rsidP="00851FA3">
      <w:pPr>
        <w:autoSpaceDE w:val="0"/>
        <w:autoSpaceDN w:val="0"/>
        <w:spacing w:line="329" w:lineRule="auto"/>
        <w:ind w:leftChars="177" w:left="1273" w:right="15" w:hangingChars="303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（二）乙方應於履約期間辦理產物保險（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須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包含但不限於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天災造成之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損毀等，颱風、火災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地震險等，不限制災害種類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），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乙方未依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契約規定辦理保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險，其太陽光電發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電系統設備因颱風等災害所造成人員傷亡、財物毀損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或甲方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建物、設備受損，應由乙方全權負責。</w:t>
      </w:r>
    </w:p>
    <w:p w14:paraId="004553CF" w14:textId="516E105F" w:rsidR="00DC049E" w:rsidRPr="00544ADD" w:rsidRDefault="004A3EB4" w:rsidP="00851FA3">
      <w:pPr>
        <w:autoSpaceDE w:val="0"/>
        <w:autoSpaceDN w:val="0"/>
        <w:spacing w:line="329" w:lineRule="auto"/>
        <w:ind w:leftChars="176" w:left="1273" w:hangingChars="303" w:hanging="85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（三）保險期間自契約生效日起至租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期屆滿之日止，如有申請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換約續租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者，保</w:t>
      </w:r>
      <w:r w:rsidR="00851FA3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險</w:t>
      </w:r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期間比照順延。</w:t>
      </w:r>
    </w:p>
    <w:p w14:paraId="40F8579A" w14:textId="5891DAEA" w:rsidR="00DC049E" w:rsidRPr="00544ADD" w:rsidRDefault="004A3EB4" w:rsidP="00851FA3">
      <w:pPr>
        <w:autoSpaceDE w:val="0"/>
        <w:autoSpaceDN w:val="0"/>
        <w:spacing w:line="329" w:lineRule="auto"/>
        <w:ind w:firstLineChars="152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（四）未經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甲方同意之任何保險契約之變更或終止，視為違約論。</w:t>
      </w:r>
    </w:p>
    <w:p w14:paraId="104E2D9C" w14:textId="77777777" w:rsidR="00851FA3" w:rsidRPr="00544ADD" w:rsidRDefault="004A3EB4" w:rsidP="00851FA3">
      <w:pPr>
        <w:tabs>
          <w:tab w:val="left" w:pos="142"/>
        </w:tabs>
        <w:autoSpaceDE w:val="0"/>
        <w:autoSpaceDN w:val="0"/>
        <w:spacing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（五）保險單記載契約規定以外之不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保事項者，其風險及可能之賠償由乙方負</w:t>
      </w:r>
      <w:r w:rsidR="00851FA3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擔。</w:t>
      </w:r>
    </w:p>
    <w:p w14:paraId="2C540AFB" w14:textId="56ED80C0" w:rsidR="00DC049E" w:rsidRPr="00544ADD" w:rsidRDefault="004A3EB4" w:rsidP="00851FA3">
      <w:pPr>
        <w:autoSpaceDE w:val="0"/>
        <w:autoSpaceDN w:val="0"/>
        <w:spacing w:line="329" w:lineRule="auto"/>
        <w:ind w:firstLineChars="152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（六）乙方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向保險人索賠所費時間，不得據以請求延長合約期限。</w:t>
      </w:r>
    </w:p>
    <w:p w14:paraId="48065CE3" w14:textId="759B6310" w:rsidR="00DC049E" w:rsidRPr="00544ADD" w:rsidRDefault="004A3EB4" w:rsidP="00851FA3">
      <w:pPr>
        <w:autoSpaceDE w:val="0"/>
        <w:autoSpaceDN w:val="0"/>
        <w:spacing w:line="329" w:lineRule="auto"/>
        <w:ind w:leftChars="178" w:left="1275" w:hangingChars="303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（七）乙方未依契約規定辦理保險、保險範圍不足或未能自保險人獲得足</w:t>
      </w:r>
      <w:r w:rsidRPr="00544ADD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額理</w:t>
      </w:r>
      <w:r w:rsidR="00851FA3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賠者，</w:t>
      </w:r>
      <w:r w:rsidR="00851FA3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其損失或損害賠償，由乙方負擔。</w:t>
      </w:r>
    </w:p>
    <w:p w14:paraId="169CA129" w14:textId="33EBAF88" w:rsidR="005A0914" w:rsidRDefault="004A3EB4" w:rsidP="005A0914">
      <w:pPr>
        <w:autoSpaceDE w:val="0"/>
        <w:autoSpaceDN w:val="0"/>
        <w:spacing w:line="329" w:lineRule="auto"/>
        <w:ind w:leftChars="178" w:left="1273" w:hangingChars="302" w:hanging="846"/>
        <w:jc w:val="both"/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（八）保險單正本</w:t>
      </w:r>
      <w:r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份及繳費收據副本</w:t>
      </w:r>
      <w:r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份或其他投保證明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文件，乙方應於辦妥</w:t>
      </w:r>
      <w:r w:rsidR="00851FA3"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保險後</w:t>
      </w:r>
      <w:r w:rsidR="00851FA3" w:rsidRPr="00544ADD">
        <w:rPr>
          <w:rFonts w:ascii="標楷體" w:eastAsia="標楷體" w:hAnsi="標楷體" w:cs="SimSun"/>
          <w:spacing w:val="5"/>
          <w:sz w:val="28"/>
          <w:szCs w:val="28"/>
          <w:lang w:eastAsia="zh-TW"/>
        </w:rPr>
        <w:t xml:space="preserve"> </w:t>
      </w:r>
      <w:r w:rsidR="00A91776" w:rsidRPr="000C1FF0">
        <w:rPr>
          <w:rFonts w:ascii="標楷體" w:eastAsia="標楷體" w:hAnsi="標楷體" w:cs="SimSun" w:hint="eastAsia"/>
          <w:spacing w:val="5"/>
          <w:sz w:val="28"/>
          <w:szCs w:val="28"/>
          <w:lang w:eastAsia="zh-TW"/>
        </w:rPr>
        <w:t>30</w:t>
      </w:r>
      <w:r w:rsidR="00851FA3" w:rsidRPr="000C1FF0">
        <w:rPr>
          <w:rFonts w:ascii="標楷體" w:eastAsia="標楷體" w:hAnsi="標楷體" w:cs="SimSun"/>
          <w:spacing w:val="5"/>
          <w:sz w:val="28"/>
          <w:szCs w:val="28"/>
          <w:lang w:eastAsia="zh-TW"/>
        </w:rPr>
        <w:t xml:space="preserve"> </w:t>
      </w:r>
      <w:r w:rsidR="00851FA3"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日內將其送交甲方收執。其後有變更者，亦同。</w:t>
      </w:r>
    </w:p>
    <w:p w14:paraId="1C585926" w14:textId="70DAD7FB" w:rsidR="00DC049E" w:rsidRPr="00544ADD" w:rsidRDefault="004A3EB4" w:rsidP="005A0914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十四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、終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止租賃契約：</w:t>
      </w:r>
    </w:p>
    <w:p w14:paraId="0FA31924" w14:textId="141948BA" w:rsidR="00DC049E" w:rsidRPr="00544ADD" w:rsidRDefault="004A3EB4" w:rsidP="006546D6">
      <w:pPr>
        <w:autoSpaceDE w:val="0"/>
        <w:autoSpaceDN w:val="0"/>
        <w:spacing w:line="329" w:lineRule="auto"/>
        <w:ind w:firstLineChars="152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（一）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有下列情形之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者，甲方得逕行終止契約：</w:t>
      </w:r>
    </w:p>
    <w:p w14:paraId="741E47A3" w14:textId="6464776E" w:rsidR="006546D6" w:rsidRPr="00544ADD" w:rsidRDefault="004A3EB4" w:rsidP="006546D6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乙方未依本契約第</w:t>
      </w:r>
      <w:r w:rsidR="00DD43D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五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條、第</w:t>
      </w:r>
      <w:r w:rsidR="00DD43DE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六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條規定辦理，經甲方定相當期限，催告</w:t>
      </w:r>
      <w:r w:rsidR="006546D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乙</w:t>
      </w:r>
      <w:r w:rsidR="006546D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方改善，而逾期未改善時者。</w:t>
      </w:r>
    </w:p>
    <w:p w14:paraId="13710AC6" w14:textId="7B7A6E13" w:rsidR="00DC049E" w:rsidRPr="00544ADD" w:rsidRDefault="004A3EB4" w:rsidP="006546D6">
      <w:pPr>
        <w:autoSpaceDE w:val="0"/>
        <w:autoSpaceDN w:val="0"/>
        <w:spacing w:line="329" w:lineRule="auto"/>
        <w:ind w:leftChars="532" w:left="1561" w:hangingChars="101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lastRenderedPageBreak/>
        <w:t>2.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租金繳納</w:t>
      </w:r>
      <w:proofErr w:type="gramStart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期限屆至而</w:t>
      </w:r>
      <w:proofErr w:type="gramEnd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仍未繳納租金，經甲方連續催告</w:t>
      </w:r>
      <w:r w:rsidRPr="00544ADD">
        <w:rPr>
          <w:rFonts w:ascii="標楷體" w:eastAsia="標楷體" w:hAnsi="標楷體" w:cs="Times New Roman"/>
          <w:color w:val="000000"/>
          <w:spacing w:val="18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次仍未履行者</w:t>
      </w:r>
      <w:r w:rsidR="006546D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或逾期繳納租金次數，於租期內累計達</w:t>
      </w:r>
      <w:r w:rsidR="006546D6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</w:t>
      </w:r>
      <w:r w:rsidR="006546D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次者。</w:t>
      </w:r>
    </w:p>
    <w:p w14:paraId="06592921" w14:textId="1B3150F2" w:rsidR="00DC049E" w:rsidRPr="00544ADD" w:rsidRDefault="004A3EB4" w:rsidP="006546D6">
      <w:pPr>
        <w:autoSpaceDE w:val="0"/>
        <w:autoSpaceDN w:val="0"/>
        <w:spacing w:line="329" w:lineRule="auto"/>
        <w:ind w:leftChars="532" w:left="1559" w:hangingChars="100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乙方違反本契約規定或重大違反法令致嚴重影響其經營能力或甲方</w:t>
      </w:r>
      <w:r w:rsidR="006546D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聲譽者，經</w:t>
      </w:r>
      <w:r w:rsidR="006546D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甲方定相當期限，催告乙方改善，而逾期未改善時者。</w:t>
      </w:r>
    </w:p>
    <w:p w14:paraId="258B8406" w14:textId="2531EEED" w:rsidR="00DC049E" w:rsidRPr="00544ADD" w:rsidRDefault="004A3EB4" w:rsidP="006546D6">
      <w:pPr>
        <w:autoSpaceDE w:val="0"/>
        <w:autoSpaceDN w:val="0"/>
        <w:spacing w:line="329" w:lineRule="auto"/>
        <w:ind w:leftChars="532" w:left="1562" w:right="15" w:hangingChars="101" w:hanging="28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乙方因設備維護不良或損壞嚴重導致發電量低於太陽光電發電設備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發電量，致損及甲方之權益，經甲方定相當期限，催告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乙方改善，而逾期未改善者。有關上述太陽光電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發電設備發電量（度）計算基準，</w:t>
      </w:r>
      <w:r w:rsidRPr="005507FB">
        <w:rPr>
          <w:rFonts w:ascii="標楷體" w:eastAsia="標楷體" w:hAnsi="標楷體" w:cs="SimSun"/>
          <w:color w:val="FF0000"/>
          <w:spacing w:val="3"/>
          <w:sz w:val="28"/>
          <w:szCs w:val="28"/>
          <w:lang w:eastAsia="zh-TW"/>
        </w:rPr>
        <w:t>不得低於每</w:t>
      </w:r>
      <w:proofErr w:type="gramStart"/>
      <w:r w:rsidRPr="005507FB">
        <w:rPr>
          <w:rFonts w:ascii="標楷體" w:eastAsia="標楷體" w:hAnsi="標楷體" w:cs="SimSun"/>
          <w:color w:val="FF0000"/>
          <w:spacing w:val="3"/>
          <w:sz w:val="28"/>
          <w:szCs w:val="28"/>
          <w:lang w:eastAsia="zh-TW"/>
        </w:rPr>
        <w:t>瓩</w:t>
      </w:r>
      <w:proofErr w:type="gramEnd"/>
      <w:r w:rsidRPr="005507FB">
        <w:rPr>
          <w:rFonts w:ascii="標楷體" w:eastAsia="標楷體" w:hAnsi="標楷體" w:cs="SimSun"/>
          <w:color w:val="FF0000"/>
          <w:spacing w:val="3"/>
          <w:sz w:val="28"/>
          <w:szCs w:val="28"/>
          <w:lang w:eastAsia="zh-TW"/>
        </w:rPr>
        <w:t>發電度數</w:t>
      </w:r>
      <w:r w:rsidR="00D81BDE" w:rsidRPr="005507FB">
        <w:rPr>
          <w:rFonts w:ascii="標楷體" w:eastAsia="標楷體" w:hAnsi="標楷體" w:cs="SimSun" w:hint="eastAsia"/>
          <w:color w:val="FF0000"/>
          <w:spacing w:val="3"/>
          <w:sz w:val="28"/>
          <w:szCs w:val="28"/>
          <w:lang w:eastAsia="zh-TW"/>
        </w:rPr>
        <w:t>630</w:t>
      </w:r>
      <w:r w:rsidRPr="005507FB">
        <w:rPr>
          <w:rFonts w:ascii="標楷體" w:eastAsia="標楷體" w:hAnsi="標楷體" w:cs="SimSun"/>
          <w:color w:val="FF0000"/>
          <w:spacing w:val="4"/>
          <w:sz w:val="28"/>
          <w:szCs w:val="28"/>
          <w:lang w:eastAsia="zh-TW"/>
        </w:rPr>
        <w:t>（度</w:t>
      </w:r>
      <w:r w:rsidRPr="005507FB">
        <w:rPr>
          <w:rFonts w:ascii="標楷體" w:eastAsia="標楷體" w:hAnsi="標楷體" w:cs="Times New Roman"/>
          <w:color w:val="FF0000"/>
          <w:spacing w:val="2"/>
          <w:sz w:val="28"/>
          <w:szCs w:val="28"/>
          <w:lang w:eastAsia="zh-TW"/>
        </w:rPr>
        <w:t>/</w:t>
      </w:r>
      <w:r w:rsidRPr="005507FB">
        <w:rPr>
          <w:rFonts w:ascii="標楷體" w:eastAsia="標楷體" w:hAnsi="標楷體" w:cs="SimSun"/>
          <w:color w:val="FF0000"/>
          <w:spacing w:val="3"/>
          <w:sz w:val="28"/>
          <w:szCs w:val="28"/>
          <w:lang w:eastAsia="zh-TW"/>
        </w:rPr>
        <w:t>年）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。</w:t>
      </w:r>
      <w:bookmarkStart w:id="0" w:name="_GoBack"/>
      <w:bookmarkEnd w:id="0"/>
    </w:p>
    <w:p w14:paraId="6450C10F" w14:textId="1FEDD002" w:rsidR="00DC049E" w:rsidRPr="00544ADD" w:rsidRDefault="004A3EB4" w:rsidP="006546D6">
      <w:pPr>
        <w:autoSpaceDE w:val="0"/>
        <w:autoSpaceDN w:val="0"/>
        <w:spacing w:line="329" w:lineRule="auto"/>
        <w:ind w:leftChars="531" w:left="1560" w:hangingChars="102" w:hanging="28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5.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乙方經法院裁定重整或宣告破產，進行破產法上之和解，或因違反法</w:t>
      </w:r>
      <w:r w:rsidR="006546D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令</w:t>
      </w:r>
      <w:r w:rsidR="006546D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經主管</w:t>
      </w:r>
      <w:r w:rsidR="006546D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機關命令解散、停業或歇業者。</w:t>
      </w:r>
    </w:p>
    <w:p w14:paraId="13616AAE" w14:textId="348584FD" w:rsidR="00DC049E" w:rsidRPr="00544ADD" w:rsidRDefault="004A3EB4" w:rsidP="006546D6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6.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使用行為違反法令、違背公共秩序或善良風俗者。</w:t>
      </w:r>
    </w:p>
    <w:p w14:paraId="73D228EC" w14:textId="5181962A" w:rsidR="00DC049E" w:rsidRPr="00544ADD" w:rsidRDefault="004A3EB4" w:rsidP="006546D6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7.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使用行為違反契約者。</w:t>
      </w:r>
    </w:p>
    <w:p w14:paraId="19DA9159" w14:textId="5C91283C" w:rsidR="00DC049E" w:rsidRPr="00544ADD" w:rsidRDefault="004A3EB4" w:rsidP="006546D6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8.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使用租賃物違反法令者。</w:t>
      </w:r>
    </w:p>
    <w:p w14:paraId="2A830AA8" w14:textId="608A415E" w:rsidR="00DC049E" w:rsidRPr="00544ADD" w:rsidRDefault="004A3EB4" w:rsidP="006546D6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9.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政府實施國家政策、舉辦公共事業或公務需要者。</w:t>
      </w:r>
    </w:p>
    <w:p w14:paraId="2F4D2589" w14:textId="32FAA26B" w:rsidR="00DC049E" w:rsidRPr="00544ADD" w:rsidRDefault="004A3EB4" w:rsidP="006546D6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10.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其他違反本租賃契約規定事項者。</w:t>
      </w:r>
    </w:p>
    <w:p w14:paraId="19603AD8" w14:textId="5435B298" w:rsidR="00DC049E" w:rsidRPr="00544ADD" w:rsidRDefault="004A3EB4" w:rsidP="006546D6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其他合於民法或其他法令規定，得予以終止契約者。</w:t>
      </w:r>
    </w:p>
    <w:p w14:paraId="67731839" w14:textId="5E75FD5C" w:rsidR="00DC049E" w:rsidRPr="00544ADD" w:rsidRDefault="004A3EB4" w:rsidP="005D2189">
      <w:pPr>
        <w:autoSpaceDE w:val="0"/>
        <w:autoSpaceDN w:val="0"/>
        <w:spacing w:line="329" w:lineRule="auto"/>
        <w:ind w:leftChars="178" w:left="1276" w:right="15" w:hangingChars="302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（二）甲方依前款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各目所列情形之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終止租賃契約，因可歸責於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乙方者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，乙方</w:t>
      </w:r>
      <w:r w:rsidR="000308CC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所繳之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租金、</w:t>
      </w:r>
      <w:r w:rsidR="000308CC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權利金</w:t>
      </w:r>
      <w:r w:rsidR="000308CC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履約保證金由甲方沒收，乙方均不得請求返還，乙方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並同意放棄以履約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保證金抵付經營租金之抗辯權，其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因而致甲方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受損害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者，甲方並得請求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損害賠償；其因可歸責於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甲方者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，甲方應退還全額履約保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證金或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其餘額。</w:t>
      </w:r>
    </w:p>
    <w:p w14:paraId="1CDB1B97" w14:textId="77777777" w:rsidR="00DC049E" w:rsidRPr="00544ADD" w:rsidRDefault="004A3EB4" w:rsidP="00B252C2">
      <w:pPr>
        <w:autoSpaceDE w:val="0"/>
        <w:autoSpaceDN w:val="0"/>
        <w:spacing w:line="329" w:lineRule="auto"/>
        <w:ind w:leftChars="177" w:left="1274" w:right="15" w:hangingChars="310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（三）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乙方於租期屆滿前終止本租賃契約者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，應得甲方同意後，</w:t>
      </w:r>
      <w:proofErr w:type="gramStart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始生終止</w:t>
      </w:r>
      <w:proofErr w:type="gramEnd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效力。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甲方同意乙方終止契約後，其已繳交之經營租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金、履約保證金由甲方沒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收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不予退還。</w:t>
      </w:r>
    </w:p>
    <w:p w14:paraId="1CBE3FCE" w14:textId="409965EE" w:rsidR="00DC049E" w:rsidRPr="00544ADD" w:rsidRDefault="004A3EB4" w:rsidP="005A0914">
      <w:pPr>
        <w:autoSpaceDE w:val="0"/>
        <w:autoSpaceDN w:val="0"/>
        <w:spacing w:before="3" w:line="329" w:lineRule="auto"/>
        <w:ind w:leftChars="178" w:left="1273" w:right="1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（四）乙方於選定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提報租賃標的前應先確認建置設備之合法性及可行性，標租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期間租賃標的因</w:t>
      </w:r>
      <w:r w:rsidR="001A1C15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甲方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特殊、正當理由無法提供租用時，甲方得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終止部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分標的，設施由乙方無償拆除並回復原狀。</w:t>
      </w:r>
    </w:p>
    <w:p w14:paraId="49A29468" w14:textId="0700F811" w:rsidR="00DC049E" w:rsidRPr="00544ADD" w:rsidRDefault="004A3EB4" w:rsidP="005A0914">
      <w:pPr>
        <w:autoSpaceDE w:val="0"/>
        <w:autoSpaceDN w:val="0"/>
        <w:spacing w:before="3" w:line="330" w:lineRule="auto"/>
        <w:ind w:leftChars="178" w:left="1273" w:right="15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lastRenderedPageBreak/>
        <w:t>（五）如乙方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因</w:t>
      </w:r>
      <w:r w:rsidR="00F7769E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台灣電力公司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饋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線容量不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足、容量變動等相關因素，導致無法順利履行本契約租賃標的清單項目之施作者，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甲方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有權重新設定標的物，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乙方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需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配合甲方進行。</w:t>
      </w:r>
    </w:p>
    <w:p w14:paraId="7D243A10" w14:textId="3E30183E" w:rsidR="00DC049E" w:rsidRPr="00544ADD" w:rsidRDefault="004A3EB4" w:rsidP="005A0914">
      <w:pPr>
        <w:autoSpaceDE w:val="0"/>
        <w:autoSpaceDN w:val="0"/>
        <w:spacing w:line="329" w:lineRule="auto"/>
        <w:ind w:leftChars="178" w:left="1273" w:right="1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（六）如於契約簽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署後</w:t>
      </w:r>
      <w:r w:rsidR="00F7769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年內，乙方仍因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饋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線容量不足、無適當可做為新設定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標的物或無法取得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執照等因素，未能取得</w:t>
      </w:r>
      <w:r w:rsidR="00F7769E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台灣電力公司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就太陽光電發電設備核發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之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聯審查意見書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（下稱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聯審查意見書）者，須經甲乙雙方同意後，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可辦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理解約事宜，雙方互不負賠償責任或任何義務。</w:t>
      </w:r>
    </w:p>
    <w:p w14:paraId="7BA60A4F" w14:textId="01FD58DB" w:rsidR="00DC049E" w:rsidRPr="00544ADD" w:rsidRDefault="004A3EB4" w:rsidP="00B252C2">
      <w:pPr>
        <w:autoSpaceDE w:val="0"/>
        <w:autoSpaceDN w:val="0"/>
        <w:spacing w:before="5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十五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法令變更：</w:t>
      </w:r>
    </w:p>
    <w:p w14:paraId="2BE66738" w14:textId="77777777" w:rsidR="00DC049E" w:rsidRPr="00544ADD" w:rsidRDefault="004A3EB4" w:rsidP="00F04397">
      <w:pPr>
        <w:autoSpaceDE w:val="0"/>
        <w:autoSpaceDN w:val="0"/>
        <w:spacing w:line="329" w:lineRule="auto"/>
        <w:ind w:left="709" w:right="1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本租賃契約所稱法令變更，係指因本租賃契約簽訂時所無法預見之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法令或政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府政策之變更，致對乙方之太陽光電發電系統設置或營運之執行，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或財務狀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況發生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不利影響者。</w:t>
      </w:r>
    </w:p>
    <w:p w14:paraId="037E46EC" w14:textId="6F467FA7" w:rsidR="00DC049E" w:rsidRPr="00544ADD" w:rsidRDefault="004A3EB4" w:rsidP="00B252C2">
      <w:pPr>
        <w:autoSpaceDE w:val="0"/>
        <w:autoSpaceDN w:val="0"/>
        <w:spacing w:before="3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十六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法令變更之通知及認定：</w:t>
      </w:r>
    </w:p>
    <w:p w14:paraId="5187B968" w14:textId="16731F12" w:rsidR="00DC049E" w:rsidRPr="00544ADD" w:rsidRDefault="004A3EB4" w:rsidP="00B252C2">
      <w:pPr>
        <w:autoSpaceDE w:val="0"/>
        <w:autoSpaceDN w:val="0"/>
        <w:spacing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（一）於發生法令變更之情形時，任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何一方均得以書面就下列事項，通知他方</w:t>
      </w:r>
      <w:r w:rsidR="00B252C2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回覆：</w:t>
      </w:r>
    </w:p>
    <w:p w14:paraId="56BA8A69" w14:textId="793502EE" w:rsidR="00DC049E" w:rsidRPr="00544ADD" w:rsidRDefault="004A3EB4" w:rsidP="00B252C2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本租賃契約之租賃範圍是否應配合變動。</w:t>
      </w:r>
    </w:p>
    <w:p w14:paraId="7BE24F7F" w14:textId="00569D71" w:rsidR="00DC049E" w:rsidRPr="00544ADD" w:rsidRDefault="004A3EB4" w:rsidP="00B252C2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本租賃契約內容是否應配合修改。</w:t>
      </w:r>
    </w:p>
    <w:p w14:paraId="7FD8F6F8" w14:textId="30B3870E" w:rsidR="00DC049E" w:rsidRPr="00544ADD" w:rsidRDefault="004A3EB4" w:rsidP="00B252C2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本租賃契約相關期日是否應配合展延。</w:t>
      </w:r>
    </w:p>
    <w:p w14:paraId="06344C91" w14:textId="255E7EF9" w:rsidR="00DC049E" w:rsidRPr="00544ADD" w:rsidRDefault="004A3EB4" w:rsidP="00B252C2">
      <w:pPr>
        <w:autoSpaceDE w:val="0"/>
        <w:autoSpaceDN w:val="0"/>
        <w:spacing w:line="329" w:lineRule="auto"/>
        <w:ind w:firstLineChars="455" w:firstLine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因法令變更所致之損害。</w:t>
      </w:r>
    </w:p>
    <w:p w14:paraId="419E7124" w14:textId="4D38CDF8" w:rsidR="00DC049E" w:rsidRPr="00544ADD" w:rsidRDefault="004A3EB4" w:rsidP="005A0914">
      <w:pPr>
        <w:autoSpaceDE w:val="0"/>
        <w:autoSpaceDN w:val="0"/>
        <w:spacing w:line="329" w:lineRule="auto"/>
        <w:ind w:leftChars="178" w:left="1274" w:hangingChars="309" w:hanging="847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（二）任何一方於收到他方依前款之通知後，雙方應即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綜合當時情況加以認定。</w:t>
      </w:r>
    </w:p>
    <w:p w14:paraId="761A0E0C" w14:textId="1742863A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十七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害之減輕：</w:t>
      </w:r>
    </w:p>
    <w:p w14:paraId="0D8AA99D" w14:textId="0BE7FE2C" w:rsidR="00DC049E" w:rsidRPr="00544ADD" w:rsidRDefault="004A3EB4" w:rsidP="005A0914">
      <w:pPr>
        <w:autoSpaceDE w:val="0"/>
        <w:autoSpaceDN w:val="0"/>
        <w:spacing w:line="329" w:lineRule="auto"/>
        <w:ind w:leftChars="177" w:left="425" w:firstLine="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於發生法令變更之情形，</w:t>
      </w:r>
      <w:proofErr w:type="gramStart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雙方均應盡力</w:t>
      </w:r>
      <w:proofErr w:type="gramEnd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採取各種必要之合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理方法，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如雙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方協</w:t>
      </w:r>
      <w:r w:rsidR="00B252C2"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商遷移太陽光電發電設備至其他適當地點或其他措施，</w:t>
      </w:r>
      <w:r w:rsidR="00B252C2"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以</w:t>
      </w:r>
      <w:r w:rsidR="00B252C2"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減輕</w:t>
      </w:r>
      <w:r w:rsidR="00B252C2"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其因此所致之</w:t>
      </w:r>
      <w:r w:rsidR="00B252C2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損</w:t>
      </w:r>
      <w:r w:rsidR="00B252C2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害或避免損害之擴大。</w:t>
      </w:r>
    </w:p>
    <w:p w14:paraId="72ED4F34" w14:textId="6E699058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十八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、非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可歸責之契約終止或解除：</w:t>
      </w:r>
    </w:p>
    <w:p w14:paraId="65CB4E78" w14:textId="0FB027F1" w:rsidR="00DC049E" w:rsidRPr="00544ADD" w:rsidRDefault="004A3EB4" w:rsidP="005A0914">
      <w:pPr>
        <w:autoSpaceDE w:val="0"/>
        <w:autoSpaceDN w:val="0"/>
        <w:spacing w:line="329" w:lineRule="auto"/>
        <w:ind w:left="42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本租賃契約因法令變更，依本租賃契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約無法繼續履行者，雙方得終止或解除全</w:t>
      </w:r>
      <w:r w:rsidR="005A0914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部契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約。</w:t>
      </w:r>
    </w:p>
    <w:p w14:paraId="5562864C" w14:textId="404D35FC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十九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、法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令變更之終止契約：</w:t>
      </w:r>
    </w:p>
    <w:p w14:paraId="3FC6F7A9" w14:textId="77777777" w:rsidR="00DC049E" w:rsidRPr="00544ADD" w:rsidRDefault="004A3EB4" w:rsidP="005A0914">
      <w:pPr>
        <w:autoSpaceDE w:val="0"/>
        <w:autoSpaceDN w:val="0"/>
        <w:spacing w:line="329" w:lineRule="auto"/>
        <w:ind w:leftChars="178" w:left="1273" w:right="-3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lastRenderedPageBreak/>
        <w:t>（一）因發生法令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變更之情形，依本租賃契約之規定處理後，乙方仍無法繼續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太陽光電發電系統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設置或營運時，雙方應即就是否繼續履行本租賃契約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或相關處理方案進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行協商，仍無法達成協議時，任一方均得以書面通知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他方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終止本租賃契約。</w:t>
      </w:r>
    </w:p>
    <w:p w14:paraId="6579BD58" w14:textId="271C51D6" w:rsidR="00DC049E" w:rsidRPr="00544ADD" w:rsidRDefault="004A3EB4" w:rsidP="005A0914">
      <w:pPr>
        <w:tabs>
          <w:tab w:val="left" w:pos="142"/>
        </w:tabs>
        <w:autoSpaceDE w:val="0"/>
        <w:autoSpaceDN w:val="0"/>
        <w:spacing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（二）雙方依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前款非可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歸責於雙方之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事由而終止本租賃契約，得依下列規定處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理之：</w:t>
      </w:r>
    </w:p>
    <w:p w14:paraId="5A82CFA7" w14:textId="1AE77790" w:rsidR="00DC049E" w:rsidRPr="00544ADD" w:rsidRDefault="004A3EB4" w:rsidP="005A0914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該年度乙方已繳納之經營租金按剩餘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之日占該年度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日數比例退還、甲</w:t>
      </w:r>
      <w:r w:rsidR="005A091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方應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退還全額履約保證金或其餘額。</w:t>
      </w:r>
    </w:p>
    <w:p w14:paraId="4DB1B201" w14:textId="6D1E2320" w:rsidR="00DC049E" w:rsidRPr="00544ADD" w:rsidRDefault="004A3EB4" w:rsidP="005A0914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其他經雙方同意之補救措施。</w:t>
      </w:r>
    </w:p>
    <w:p w14:paraId="5E34C21C" w14:textId="1DDE792E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二十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、法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令變更之通知方式：</w:t>
      </w:r>
    </w:p>
    <w:p w14:paraId="74BF368F" w14:textId="04354ACD" w:rsidR="00DC049E" w:rsidRPr="00544ADD" w:rsidRDefault="004A3EB4" w:rsidP="005A0914">
      <w:pPr>
        <w:autoSpaceDE w:val="0"/>
        <w:autoSpaceDN w:val="0"/>
        <w:spacing w:line="329" w:lineRule="auto"/>
        <w:ind w:leftChars="177" w:left="1274" w:hangingChars="302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（一）甲、乙雙方間之通知，除另有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約定者外，得以書面文件、信函、傳真或</w:t>
      </w:r>
      <w:r w:rsidR="005A0914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電子郵件</w:t>
      </w:r>
      <w:r w:rsidR="005A0914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方式為之，並送達他方所指定之人員或處所。</w:t>
      </w:r>
    </w:p>
    <w:p w14:paraId="669D094D" w14:textId="77777777" w:rsidR="00DC049E" w:rsidRPr="00544ADD" w:rsidRDefault="004A3EB4" w:rsidP="005A0914">
      <w:pPr>
        <w:autoSpaceDE w:val="0"/>
        <w:autoSpaceDN w:val="0"/>
        <w:spacing w:line="329" w:lineRule="auto"/>
        <w:ind w:leftChars="177" w:left="1274" w:right="107" w:hangingChars="302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（二）前款通知，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於送達他方或通知所載生效日生效，並以二者中較後發生者為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準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。甲、乙雙方對通知內容如有異議，應於送達次日起</w:t>
      </w:r>
      <w:r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15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日內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通知對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，逾期未通知，視為無異議。</w:t>
      </w:r>
    </w:p>
    <w:p w14:paraId="4EC40A85" w14:textId="57579548" w:rsidR="00DC049E" w:rsidRPr="00544ADD" w:rsidRDefault="004A3EB4" w:rsidP="00B252C2">
      <w:pPr>
        <w:autoSpaceDE w:val="0"/>
        <w:autoSpaceDN w:val="0"/>
        <w:spacing w:before="30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二十一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租賃房地之返還：</w:t>
      </w:r>
    </w:p>
    <w:p w14:paraId="5E3B43B8" w14:textId="7669FF21" w:rsidR="00DC049E" w:rsidRPr="00544ADD" w:rsidRDefault="004A3EB4" w:rsidP="00982BF0">
      <w:pPr>
        <w:autoSpaceDE w:val="0"/>
        <w:autoSpaceDN w:val="0"/>
        <w:spacing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（一）乙方於租賃契約解除、終止或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租期屆滿未獲續租時，甲方優先決定是否</w:t>
      </w:r>
      <w:r w:rsidR="00982B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保留太陽能光電發電設備</w:t>
      </w:r>
      <w:r w:rsidR="00982BF0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。</w:t>
      </w:r>
    </w:p>
    <w:p w14:paraId="18E4E18F" w14:textId="4B9C6A72" w:rsidR="00DC049E" w:rsidRPr="002050A6" w:rsidRDefault="004A3EB4" w:rsidP="00982BF0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若保留太陽能光電發電設備，則甲方直接</w:t>
      </w:r>
      <w:r w:rsidRPr="00544ADD">
        <w:rPr>
          <w:rFonts w:ascii="標楷體" w:eastAsia="標楷體" w:hAnsi="標楷體" w:cs="SimSun"/>
          <w:b/>
          <w:color w:val="000000"/>
          <w:sz w:val="28"/>
          <w:szCs w:val="28"/>
          <w:lang w:eastAsia="zh-TW"/>
        </w:rPr>
        <w:t>無償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取得太陽能光電發電設</w:t>
      </w:r>
      <w:r w:rsidR="002050A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備所有權，乙方不得有異議，並配合後續辦理移轉之行政程序。</w:t>
      </w:r>
    </w:p>
    <w:p w14:paraId="07BF5F88" w14:textId="7E49959A" w:rsidR="00DC049E" w:rsidRPr="00544ADD" w:rsidRDefault="004A3EB4" w:rsidP="00982BF0">
      <w:pPr>
        <w:autoSpaceDE w:val="0"/>
        <w:autoSpaceDN w:val="0"/>
        <w:spacing w:line="329" w:lineRule="auto"/>
        <w:ind w:leftChars="532" w:left="1561" w:right="-35" w:hangingChars="101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若不保留太陽能光電發電設備，乙方應於上開期日起</w:t>
      </w:r>
      <w:r w:rsidRPr="00544ADD">
        <w:rPr>
          <w:rFonts w:ascii="標楷體" w:eastAsia="標楷體" w:hAnsi="標楷體" w:cs="Times New Roman"/>
          <w:color w:val="000000"/>
          <w:spacing w:val="18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個月內依建築</w:t>
      </w:r>
      <w:r w:rsidR="002050A6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法規申請相關執照，自行拆除太陽能光電發電系統設備、所興建之</w:t>
      </w:r>
      <w:r w:rsidR="002050A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半</w:t>
      </w:r>
      <w:r w:rsidR="002050A6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戶外</w:t>
      </w:r>
      <w:r w:rsidR="00414302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設施</w:t>
      </w:r>
      <w:r w:rsidR="002050A6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主結構支架，</w:t>
      </w:r>
      <w:r w:rsidR="002050A6" w:rsidRPr="00544ADD">
        <w:rPr>
          <w:rFonts w:ascii="標楷體" w:eastAsia="標楷體" w:hAnsi="標楷體" w:cs="SimSun"/>
          <w:b/>
          <w:color w:val="000000"/>
          <w:spacing w:val="-7"/>
          <w:sz w:val="28"/>
          <w:szCs w:val="28"/>
          <w:lang w:eastAsia="zh-TW"/>
        </w:rPr>
        <w:t>並</w:t>
      </w:r>
      <w:r w:rsidR="002050A6" w:rsidRPr="00544ADD">
        <w:rPr>
          <w:rFonts w:ascii="標楷體" w:eastAsia="標楷體" w:hAnsi="標楷體" w:cs="SimSun"/>
          <w:b/>
          <w:color w:val="000000"/>
          <w:spacing w:val="-4"/>
          <w:sz w:val="28"/>
          <w:szCs w:val="28"/>
          <w:lang w:eastAsia="zh-TW"/>
        </w:rPr>
        <w:t>回復</w:t>
      </w:r>
      <w:proofErr w:type="gramStart"/>
      <w:r w:rsidR="002050A6" w:rsidRPr="00544ADD">
        <w:rPr>
          <w:rFonts w:ascii="標楷體" w:eastAsia="標楷體" w:hAnsi="標楷體" w:cs="SimSun"/>
          <w:b/>
          <w:color w:val="000000"/>
          <w:spacing w:val="-4"/>
          <w:sz w:val="28"/>
          <w:szCs w:val="28"/>
          <w:lang w:eastAsia="zh-TW"/>
        </w:rPr>
        <w:t>原狀且返還</w:t>
      </w:r>
      <w:proofErr w:type="gramEnd"/>
      <w:r w:rsidR="002050A6" w:rsidRPr="00544ADD">
        <w:rPr>
          <w:rFonts w:ascii="標楷體" w:eastAsia="標楷體" w:hAnsi="標楷體" w:cs="SimSun"/>
          <w:b/>
          <w:color w:val="000000"/>
          <w:spacing w:val="-4"/>
          <w:sz w:val="28"/>
          <w:szCs w:val="28"/>
          <w:lang w:eastAsia="zh-TW"/>
        </w:rPr>
        <w:t>承租基地</w:t>
      </w:r>
      <w:r w:rsidR="002050A6"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；未拆除者，</w:t>
      </w:r>
      <w:r w:rsidR="002050A6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視同拋棄該太陽能光電發電系統設備所有權，並由甲方自行處理，</w:t>
      </w:r>
      <w:r w:rsidR="002050A6"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拆除設備費用由</w:t>
      </w:r>
      <w:r w:rsidR="002050A6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乙方負擔，得自履約保證金扣除，不足部分再向乙方求償。</w:t>
      </w:r>
    </w:p>
    <w:p w14:paraId="353569D0" w14:textId="05F8906C" w:rsidR="00DC049E" w:rsidRPr="00544ADD" w:rsidRDefault="004A3EB4" w:rsidP="00982BF0">
      <w:pPr>
        <w:autoSpaceDE w:val="0"/>
        <w:autoSpaceDN w:val="0"/>
        <w:spacing w:before="5" w:line="329" w:lineRule="auto"/>
        <w:ind w:firstLineChars="152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（二）乙方未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依前款規定返還租賃空間，其所繳之履約保證金由甲方沒收。</w:t>
      </w:r>
    </w:p>
    <w:p w14:paraId="5D291A5E" w14:textId="77777777" w:rsidR="00DC049E" w:rsidRPr="00544ADD" w:rsidRDefault="004A3EB4" w:rsidP="00982BF0">
      <w:pPr>
        <w:autoSpaceDE w:val="0"/>
        <w:autoSpaceDN w:val="0"/>
        <w:spacing w:line="329" w:lineRule="auto"/>
        <w:ind w:leftChars="178" w:left="1273" w:right="-3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lastRenderedPageBreak/>
        <w:t>（三）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若乙方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應回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復原狀而未回復原狀其所遺留之器具、傢俱及雜物一概視為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廢棄物論，無條件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任憑甲方處理（包含丟棄），乙方不得異議。甲方因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搬移處置或丟棄該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器具、傢俱及雜物等回復原狀所生之處置費用，得自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乙方履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約保證金中扣除，不足部分再向乙方求償。</w:t>
      </w:r>
    </w:p>
    <w:p w14:paraId="0CE55EC5" w14:textId="77777777" w:rsidR="00DC049E" w:rsidRPr="00544ADD" w:rsidRDefault="004A3EB4" w:rsidP="00982BF0">
      <w:pPr>
        <w:autoSpaceDE w:val="0"/>
        <w:autoSpaceDN w:val="0"/>
        <w:spacing w:before="3" w:line="329" w:lineRule="auto"/>
        <w:ind w:leftChars="178" w:left="1273" w:right="-3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（四）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乙方返還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租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賃空間時，拆除太陽能光電系統設備及所興建之風雨球場主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結構支架時，若造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成其他建物或其設施受損時，應負完全修復責任，修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復費用由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乙方負擔，得自履約保證金扣除，不足部分再向乙方求償。</w:t>
      </w:r>
    </w:p>
    <w:p w14:paraId="56715E24" w14:textId="77777777" w:rsidR="00DC049E" w:rsidRPr="00544ADD" w:rsidRDefault="004A3EB4" w:rsidP="00982BF0">
      <w:pPr>
        <w:autoSpaceDE w:val="0"/>
        <w:autoSpaceDN w:val="0"/>
        <w:spacing w:before="3" w:line="329" w:lineRule="auto"/>
        <w:ind w:leftChars="178" w:left="1273" w:right="-3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（五）乙方於租賃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期間或返還租賃空間時，其所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汰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換或拆除之太陽能光電系統設備及相關零組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件，須依中央主管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機關及縣市環保局所頒訂之廢棄物處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理相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關法令規定辦理，相關費用由乙方負擔。</w:t>
      </w:r>
    </w:p>
    <w:p w14:paraId="5CEB54D2" w14:textId="23867196" w:rsidR="00DC049E" w:rsidRPr="00544ADD" w:rsidRDefault="004A3EB4" w:rsidP="002050A6">
      <w:pPr>
        <w:autoSpaceDE w:val="0"/>
        <w:autoSpaceDN w:val="0"/>
        <w:spacing w:line="329" w:lineRule="auto"/>
        <w:ind w:leftChars="1" w:left="567" w:hangingChars="204" w:hanging="56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二十二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乙方不得主張土地法第一百零四條之優先購買權及設定地上權，不得以本</w:t>
      </w:r>
      <w:r w:rsidR="002050A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租賃</w:t>
      </w:r>
      <w:r w:rsidR="002050A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契約作為設定抵押擔保或其他類似使用。</w:t>
      </w:r>
    </w:p>
    <w:p w14:paraId="19DC3E9E" w14:textId="6FFA168C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二十三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契約公證及訴訟：</w:t>
      </w:r>
    </w:p>
    <w:p w14:paraId="315B02F9" w14:textId="39CB0F2A" w:rsidR="00DC049E" w:rsidRPr="00544ADD" w:rsidRDefault="004A3EB4" w:rsidP="002B367E">
      <w:pPr>
        <w:autoSpaceDE w:val="0"/>
        <w:autoSpaceDN w:val="0"/>
        <w:spacing w:line="329" w:lineRule="auto"/>
        <w:ind w:leftChars="178" w:left="1275" w:right="15" w:hangingChars="305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（一）經核准承租者，乙方應會同甲方向</w:t>
      </w:r>
      <w:r w:rsidRPr="000C1FF0">
        <w:rPr>
          <w:rFonts w:ascii="標楷體" w:eastAsia="標楷體" w:hAnsi="標楷體" w:cs="SimSun"/>
          <w:spacing w:val="-2"/>
          <w:sz w:val="28"/>
          <w:szCs w:val="28"/>
          <w:lang w:eastAsia="zh-TW"/>
        </w:rPr>
        <w:t>臺灣</w:t>
      </w:r>
      <w:proofErr w:type="gramStart"/>
      <w:r w:rsidR="00953BFB" w:rsidRPr="000C1FF0">
        <w:rPr>
          <w:rFonts w:ascii="標楷體" w:eastAsia="標楷體" w:hAnsi="標楷體" w:cs="Times New Roman" w:hint="eastAsia"/>
          <w:spacing w:val="2"/>
          <w:sz w:val="28"/>
          <w:szCs w:val="28"/>
          <w:lang w:eastAsia="zh-TW"/>
        </w:rPr>
        <w:t>臺</w:t>
      </w:r>
      <w:proofErr w:type="gramEnd"/>
      <w:r w:rsidR="00953BFB" w:rsidRPr="000C1FF0">
        <w:rPr>
          <w:rFonts w:ascii="標楷體" w:eastAsia="標楷體" w:hAnsi="標楷體" w:cs="Times New Roman" w:hint="eastAsia"/>
          <w:spacing w:val="2"/>
          <w:sz w:val="28"/>
          <w:szCs w:val="28"/>
          <w:lang w:eastAsia="zh-TW"/>
        </w:rPr>
        <w:t>東</w:t>
      </w:r>
      <w:r w:rsidRPr="000C1FF0">
        <w:rPr>
          <w:rFonts w:ascii="標楷體" w:eastAsia="標楷體" w:hAnsi="標楷體" w:cs="SimSun"/>
          <w:spacing w:val="-2"/>
          <w:sz w:val="28"/>
          <w:szCs w:val="28"/>
          <w:lang w:eastAsia="zh-TW"/>
        </w:rPr>
        <w:t>地方法院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辦理公證，並依公證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法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第十三條載明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屆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期不履行應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逕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受強制執行之意旨，公證費用由乙方負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擔。</w:t>
      </w:r>
    </w:p>
    <w:p w14:paraId="5CEC4FBF" w14:textId="0D88EDD5" w:rsidR="00DC049E" w:rsidRPr="00544ADD" w:rsidRDefault="004A3EB4" w:rsidP="002B367E">
      <w:pPr>
        <w:autoSpaceDE w:val="0"/>
        <w:autoSpaceDN w:val="0"/>
        <w:spacing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（二）如乙方因違約，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致甲方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對乙方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提起任何訴訟及強制執行程序，甲方於勝</w:t>
      </w:r>
      <w:r w:rsidR="002B367E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訴時有</w:t>
      </w:r>
      <w:r w:rsidR="002B367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權向乙方請求因該等訴訟及強制執行程序所支出合理之律師費。</w:t>
      </w:r>
    </w:p>
    <w:p w14:paraId="1714CDCA" w14:textId="1B2C2343" w:rsidR="00DC049E" w:rsidRPr="00544ADD" w:rsidRDefault="004A3EB4" w:rsidP="002B367E">
      <w:pPr>
        <w:autoSpaceDE w:val="0"/>
        <w:autoSpaceDN w:val="0"/>
        <w:spacing w:line="329" w:lineRule="auto"/>
        <w:ind w:leftChars="177" w:left="1271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（三）乙方於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租賃契約有效期間應嚴守本租賃契約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規定，違約者，應賠償甲方</w:t>
      </w:r>
      <w:r w:rsidR="002B367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損失。</w:t>
      </w:r>
    </w:p>
    <w:p w14:paraId="3182D012" w14:textId="440C6508" w:rsidR="002B367E" w:rsidRPr="00544ADD" w:rsidRDefault="004A3EB4" w:rsidP="002B367E">
      <w:pPr>
        <w:autoSpaceDE w:val="0"/>
        <w:autoSpaceDN w:val="0"/>
        <w:spacing w:line="329" w:lineRule="auto"/>
        <w:ind w:leftChars="177" w:left="1274" w:hangingChars="302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（四）乙方如違背契約經催告後仍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不</w:t>
      </w:r>
      <w:proofErr w:type="gramEnd"/>
      <w:r w:rsidR="000C1FF0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給付</w:t>
      </w:r>
      <w:r w:rsidR="000C1FF0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租金、權利金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或違約金時，或租期屆滿不交</w:t>
      </w:r>
      <w:r w:rsidR="002B367E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還</w:t>
      </w:r>
      <w:r w:rsidR="002B367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租賃標的者均應</w:t>
      </w:r>
      <w:proofErr w:type="gramStart"/>
      <w:r w:rsidR="002B367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逕</w:t>
      </w:r>
      <w:proofErr w:type="gramEnd"/>
      <w:r w:rsidR="002B367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受強制執行。</w:t>
      </w:r>
    </w:p>
    <w:p w14:paraId="544A7D1A" w14:textId="77777777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二十四、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爭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議處理</w:t>
      </w:r>
    </w:p>
    <w:p w14:paraId="5ECA6D7B" w14:textId="4B5E7A49" w:rsidR="00DC049E" w:rsidRPr="00544ADD" w:rsidRDefault="004A3EB4" w:rsidP="00D30A40">
      <w:pPr>
        <w:autoSpaceDE w:val="0"/>
        <w:autoSpaceDN w:val="0"/>
        <w:spacing w:line="329" w:lineRule="auto"/>
        <w:ind w:leftChars="178" w:left="1273" w:right="-35" w:hangingChars="299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（一）本</w:t>
      </w:r>
      <w:r w:rsidR="00C91A58">
        <w:rPr>
          <w:rFonts w:ascii="標楷體" w:eastAsia="標楷體" w:hAnsi="標楷體" w:cs="新細明體" w:hint="eastAsia"/>
          <w:color w:val="000000"/>
          <w:spacing w:val="3"/>
          <w:sz w:val="28"/>
          <w:szCs w:val="28"/>
          <w:lang w:eastAsia="zh-TW"/>
        </w:rPr>
        <w:t>所</w:t>
      </w:r>
      <w:r w:rsidRPr="00544ADD">
        <w:rPr>
          <w:rFonts w:ascii="標楷體" w:eastAsia="標楷體" w:hAnsi="標楷體" w:cs="SimSun"/>
          <w:color w:val="000000"/>
          <w:spacing w:val="4"/>
          <w:sz w:val="28"/>
          <w:szCs w:val="28"/>
          <w:lang w:eastAsia="zh-TW"/>
        </w:rPr>
        <w:t>與得標人因履約而生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爭議者，應依法令及契約規定，考量公共利益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及公平合理，本誠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信和諧，盡力協調解決之。其未能達成協議者，得以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下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列式處理之：</w:t>
      </w:r>
    </w:p>
    <w:p w14:paraId="4D659A0A" w14:textId="7BE90239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提起民事訴訟。</w:t>
      </w:r>
    </w:p>
    <w:p w14:paraId="7BBFF752" w14:textId="60FEA648" w:rsidR="00DC049E" w:rsidRPr="00D30A40" w:rsidRDefault="004A3EB4" w:rsidP="00D30A40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lastRenderedPageBreak/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經契約雙方同意並簽訂仲裁協議書後，依本契約約定及仲裁法規定提</w:t>
      </w:r>
      <w:r w:rsidR="00D30A4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付仲裁，並以本</w:t>
      </w:r>
      <w:r w:rsidR="00D30A40">
        <w:rPr>
          <w:rFonts w:ascii="標楷體" w:eastAsia="標楷體" w:hAnsi="標楷體" w:cs="Times New Roman" w:hint="eastAsia"/>
          <w:color w:val="000000"/>
          <w:sz w:val="28"/>
          <w:szCs w:val="28"/>
          <w:lang w:eastAsia="zh-TW"/>
        </w:rPr>
        <w:t>校</w:t>
      </w:r>
      <w:r w:rsidR="00D30A4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指</w:t>
      </w:r>
      <w:r w:rsidR="00D30A4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定之仲裁處所為其仲裁處所。</w:t>
      </w:r>
    </w:p>
    <w:p w14:paraId="5E91A9EF" w14:textId="61F6BE31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契約雙方合意成立爭議處理小組協調爭議。</w:t>
      </w:r>
    </w:p>
    <w:p w14:paraId="1A4BEF3A" w14:textId="7E3DE24B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依其他法律申（聲）請調解。</w:t>
      </w:r>
    </w:p>
    <w:p w14:paraId="294BB3EF" w14:textId="653741CB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5.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依契約或雙方合意之其他方式處理。</w:t>
      </w:r>
    </w:p>
    <w:p w14:paraId="0CA4921D" w14:textId="4140AB42" w:rsidR="00DC049E" w:rsidRPr="00544ADD" w:rsidRDefault="004A3EB4" w:rsidP="00D30A40">
      <w:pPr>
        <w:autoSpaceDE w:val="0"/>
        <w:autoSpaceDN w:val="0"/>
        <w:spacing w:line="329" w:lineRule="auto"/>
        <w:ind w:leftChars="177" w:left="42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（二）依前項第</w:t>
      </w:r>
      <w:r w:rsidRPr="00544ADD">
        <w:rPr>
          <w:rFonts w:ascii="標楷體" w:eastAsia="標楷體" w:hAnsi="標楷體" w:cs="SimSun"/>
          <w:spacing w:val="1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5"/>
          <w:sz w:val="28"/>
          <w:szCs w:val="28"/>
          <w:lang w:eastAsia="zh-TW"/>
        </w:rPr>
        <w:t>2</w:t>
      </w:r>
      <w:r w:rsidRPr="00544ADD">
        <w:rPr>
          <w:rFonts w:ascii="標楷體" w:eastAsia="標楷體" w:hAnsi="標楷體" w:cs="Times New Roman"/>
          <w:spacing w:val="1"/>
          <w:sz w:val="28"/>
          <w:szCs w:val="28"/>
          <w:lang w:eastAsia="zh-TW"/>
        </w:rPr>
        <w:t xml:space="preserve"> 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點提付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仲裁者，約定如下：</w:t>
      </w:r>
    </w:p>
    <w:p w14:paraId="2086121E" w14:textId="1504BA0F" w:rsidR="00DC049E" w:rsidRPr="00544ADD" w:rsidRDefault="004A3EB4" w:rsidP="00D30A40">
      <w:pPr>
        <w:autoSpaceDE w:val="0"/>
        <w:autoSpaceDN w:val="0"/>
        <w:spacing w:line="329" w:lineRule="auto"/>
        <w:ind w:leftChars="531" w:left="1556" w:right="-35" w:hangingChars="101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由機關於招標文件及契約預先載明仲裁機構。其未</w:t>
      </w:r>
      <w:proofErr w:type="gramStart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載明者</w:t>
      </w:r>
      <w:proofErr w:type="gramEnd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，由契約雙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方協議擇定仲裁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機構。除契約雙方另有協議外，應為合法設立之國內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仲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裁機構。</w:t>
      </w:r>
    </w:p>
    <w:p w14:paraId="724B89E9" w14:textId="235454E3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仲裁人之選定：</w:t>
      </w:r>
    </w:p>
    <w:p w14:paraId="56F6B71D" w14:textId="50AE7DEB" w:rsidR="00DC049E" w:rsidRPr="00544ADD" w:rsidRDefault="004A3EB4" w:rsidP="00D30A40">
      <w:pPr>
        <w:autoSpaceDE w:val="0"/>
        <w:autoSpaceDN w:val="0"/>
        <w:spacing w:line="329" w:lineRule="auto"/>
        <w:ind w:leftChars="650" w:left="1984" w:right="-35" w:hangingChars="150" w:hanging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當事人雙方應於一</w:t>
      </w:r>
      <w:proofErr w:type="gramStart"/>
      <w:r w:rsidRPr="00544ADD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方收受</w:t>
      </w:r>
      <w:proofErr w:type="gramEnd"/>
      <w:r w:rsidRPr="00544ADD">
        <w:rPr>
          <w:rFonts w:ascii="標楷體" w:eastAsia="標楷體" w:hAnsi="標楷體" w:cs="SimSun"/>
          <w:color w:val="000000"/>
          <w:spacing w:val="8"/>
          <w:sz w:val="28"/>
          <w:szCs w:val="28"/>
          <w:lang w:eastAsia="zh-TW"/>
        </w:rPr>
        <w:t>他方提付仲裁之通知之次日起</w:t>
      </w:r>
      <w:r w:rsidRPr="00544ADD">
        <w:rPr>
          <w:rFonts w:ascii="標楷體" w:eastAsia="標楷體" w:hAnsi="標楷體" w:cs="SimSun"/>
          <w:spacing w:val="5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13"/>
          <w:sz w:val="28"/>
          <w:szCs w:val="28"/>
          <w:lang w:eastAsia="zh-TW"/>
        </w:rPr>
        <w:t>14</w:t>
      </w:r>
      <w:r w:rsidRPr="00544ADD">
        <w:rPr>
          <w:rFonts w:ascii="標楷體" w:eastAsia="標楷體" w:hAnsi="標楷體" w:cs="Times New Roman"/>
          <w:spacing w:val="2"/>
          <w:sz w:val="28"/>
          <w:szCs w:val="28"/>
          <w:lang w:eastAsia="zh-TW"/>
        </w:rPr>
        <w:t xml:space="preserve">  </w:t>
      </w:r>
      <w:r w:rsidRPr="00544ADD">
        <w:rPr>
          <w:rFonts w:ascii="標楷體" w:eastAsia="標楷體" w:hAnsi="標楷體" w:cs="SimSun"/>
          <w:color w:val="000000"/>
          <w:spacing w:val="9"/>
          <w:sz w:val="28"/>
          <w:szCs w:val="28"/>
          <w:lang w:eastAsia="zh-TW"/>
        </w:rPr>
        <w:t>日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內，各自從指定之仲裁機構之仲裁人名冊或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其他具有仲裁人資格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者，分別提出</w:t>
      </w:r>
      <w:r w:rsidRPr="00544ADD">
        <w:rPr>
          <w:rFonts w:ascii="標楷體" w:eastAsia="標楷體" w:hAnsi="標楷體" w:cs="SimSun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10</w:t>
      </w:r>
      <w:r w:rsidRPr="00544ADD">
        <w:rPr>
          <w:rFonts w:ascii="標楷體" w:eastAsia="標楷體" w:hAnsi="標楷體" w:cs="Times New Roman"/>
          <w:spacing w:val="-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位以上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</w:t>
      </w:r>
      <w:proofErr w:type="gramStart"/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含本數</w:t>
      </w:r>
      <w:proofErr w:type="gramEnd"/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)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之名單，交予對方。</w:t>
      </w:r>
    </w:p>
    <w:p w14:paraId="230BC8BA" w14:textId="3991111A" w:rsidR="00DC049E" w:rsidRPr="00544ADD" w:rsidRDefault="004A3EB4" w:rsidP="00D30A40">
      <w:pPr>
        <w:autoSpaceDE w:val="0"/>
        <w:autoSpaceDN w:val="0"/>
        <w:spacing w:line="329" w:lineRule="auto"/>
        <w:ind w:leftChars="650" w:left="1983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當事人之一方應於收受他方提出名單之次日起</w:t>
      </w:r>
      <w:r w:rsidRPr="00544ADD">
        <w:rPr>
          <w:rFonts w:ascii="標楷體" w:eastAsia="標楷體" w:hAnsi="標楷體" w:cs="SimSun"/>
          <w:spacing w:val="20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14</w:t>
      </w:r>
      <w:r w:rsidRPr="00544ADD">
        <w:rPr>
          <w:rFonts w:ascii="標楷體" w:eastAsia="標楷體" w:hAnsi="標楷體" w:cs="Times New Roman"/>
          <w:spacing w:val="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日內，自該名</w:t>
      </w:r>
      <w:r w:rsidR="00D30A40"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單內選出</w:t>
      </w:r>
      <w:r w:rsidR="00D30A40" w:rsidRPr="00544ADD">
        <w:rPr>
          <w:rFonts w:ascii="標楷體" w:eastAsia="標楷體" w:hAnsi="標楷體" w:cs="SimSun"/>
          <w:spacing w:val="-5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1</w:t>
      </w:r>
      <w:r w:rsidR="00D30A40" w:rsidRPr="00544ADD">
        <w:rPr>
          <w:rFonts w:ascii="標楷體" w:eastAsia="標楷體" w:hAnsi="標楷體" w:cs="Times New Roman"/>
          <w:spacing w:val="-5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位仲裁人，作為他方選定之仲裁人。</w:t>
      </w:r>
    </w:p>
    <w:p w14:paraId="6ED35DCD" w14:textId="10BD609F" w:rsidR="00DC049E" w:rsidRPr="00544ADD" w:rsidRDefault="004A3EB4" w:rsidP="00D30A40">
      <w:pPr>
        <w:autoSpaceDE w:val="0"/>
        <w:autoSpaceDN w:val="0"/>
        <w:spacing w:line="329" w:lineRule="auto"/>
        <w:ind w:leftChars="650" w:left="1984" w:hangingChars="152" w:hanging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(3)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當事人之</w:t>
      </w:r>
      <w:proofErr w:type="gramStart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方未依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提出名單者，他方得從指定之仲裁機構之仲</w:t>
      </w:r>
      <w:r w:rsidR="00D30A40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裁人名冊或其他具有仲裁人資格者，逕行代為選定</w:t>
      </w:r>
      <w:r w:rsidR="00D30A40" w:rsidRPr="00544ADD">
        <w:rPr>
          <w:rFonts w:ascii="標楷體" w:eastAsia="標楷體" w:hAnsi="標楷體" w:cs="SimSun"/>
          <w:spacing w:val="-2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Times New Roman"/>
          <w:color w:val="000000"/>
          <w:spacing w:val="-12"/>
          <w:sz w:val="28"/>
          <w:szCs w:val="28"/>
          <w:lang w:eastAsia="zh-TW"/>
        </w:rPr>
        <w:t>1</w:t>
      </w:r>
      <w:r w:rsidR="00D30A40" w:rsidRPr="00544ADD">
        <w:rPr>
          <w:rFonts w:ascii="標楷體" w:eastAsia="標楷體" w:hAnsi="標楷體" w:cs="Times New Roman"/>
          <w:spacing w:val="-2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位仲裁人。</w:t>
      </w:r>
    </w:p>
    <w:p w14:paraId="3DC28665" w14:textId="5AD58EB6" w:rsidR="00DC049E" w:rsidRPr="00544ADD" w:rsidRDefault="004A3EB4" w:rsidP="00D30A40">
      <w:pPr>
        <w:autoSpaceDE w:val="0"/>
        <w:autoSpaceDN w:val="0"/>
        <w:spacing w:line="329" w:lineRule="auto"/>
        <w:ind w:leftChars="650" w:left="1981" w:right="107" w:hangingChars="151" w:hanging="42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(4)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當事人之</w:t>
      </w:r>
      <w:proofErr w:type="gramStart"/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方未依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自名單內選出仲裁人，作為他方選定之仲裁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人者，他方得聲請指定之仲裁機構代為自該名單內選定</w:t>
      </w:r>
      <w:r w:rsidRPr="00544ADD">
        <w:rPr>
          <w:rFonts w:ascii="標楷體" w:eastAsia="標楷體" w:hAnsi="標楷體" w:cs="SimSun"/>
          <w:spacing w:val="-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5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Times New Roman"/>
          <w:spacing w:val="-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位仲裁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人。</w:t>
      </w:r>
    </w:p>
    <w:p w14:paraId="31B5E58F" w14:textId="75FA7ED3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主任仲裁人之選定：</w:t>
      </w:r>
    </w:p>
    <w:p w14:paraId="04D24497" w14:textId="77777777" w:rsidR="00D30A40" w:rsidRPr="00544ADD" w:rsidRDefault="004A3EB4" w:rsidP="00D30A40">
      <w:pPr>
        <w:autoSpaceDE w:val="0"/>
        <w:autoSpaceDN w:val="0"/>
        <w:spacing w:line="329" w:lineRule="auto"/>
        <w:ind w:leftChars="650" w:left="1983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二位仲裁人經選定之次日起</w:t>
      </w:r>
      <w:r w:rsidRPr="00544ADD">
        <w:rPr>
          <w:rFonts w:ascii="標楷體" w:eastAsia="標楷體" w:hAnsi="標楷體" w:cs="SimSun"/>
          <w:spacing w:val="13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30</w:t>
      </w:r>
      <w:r w:rsidRPr="00544ADD">
        <w:rPr>
          <w:rFonts w:ascii="標楷體" w:eastAsia="標楷體" w:hAnsi="標楷體" w:cs="Times New Roman"/>
          <w:spacing w:val="7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日內，</w:t>
      </w:r>
      <w:r w:rsidRPr="001F568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由□雙方共推；</w:t>
      </w:r>
      <w:r w:rsidR="006C432D" w:rsidRPr="001F568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■</w:t>
      </w:r>
      <w:r w:rsidRPr="001F568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雙方選</w:t>
      </w:r>
      <w:r w:rsidR="00D30A40" w:rsidRPr="001F5682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定之仲裁人共推（由機關於招標時勾選）</w:t>
      </w:r>
      <w:r w:rsidR="00D30A40"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第</w:t>
      </w:r>
      <w:r w:rsidR="00D30A40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三仲裁人為主任仲裁</w:t>
      </w:r>
      <w:r w:rsidR="00D30A4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人。</w:t>
      </w:r>
    </w:p>
    <w:p w14:paraId="08B99FAE" w14:textId="56C0E2AE" w:rsidR="00DC049E" w:rsidRPr="00544ADD" w:rsidRDefault="004A3EB4" w:rsidP="00D30A40">
      <w:pPr>
        <w:autoSpaceDE w:val="0"/>
        <w:autoSpaceDN w:val="0"/>
        <w:spacing w:line="329" w:lineRule="auto"/>
        <w:ind w:leftChars="650" w:left="1981" w:hangingChars="151" w:hanging="42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未能依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共推主任仲裁人者，當事人得聲請指定之仲裁機構為之</w:t>
      </w:r>
      <w:r w:rsidR="00D30A4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選定。</w:t>
      </w:r>
    </w:p>
    <w:p w14:paraId="1A2A0B28" w14:textId="1FEC7B88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以機關所在地為仲裁地。</w:t>
      </w:r>
    </w:p>
    <w:p w14:paraId="02E979F2" w14:textId="7A581361" w:rsidR="00DC049E" w:rsidRPr="001F5682" w:rsidRDefault="004A3EB4" w:rsidP="00D30A40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lastRenderedPageBreak/>
        <w:t>5.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除契約雙方另有協議外，仲裁程序應公開之，仲裁判斷書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雙方均得公</w:t>
      </w:r>
      <w:r w:rsidR="00D30A4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開</w:t>
      </w:r>
      <w:proofErr w:type="gramEnd"/>
      <w:r w:rsidR="00D30A4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，</w:t>
      </w:r>
      <w:r w:rsidR="00D30A40" w:rsidRPr="001F568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並同意仲裁機構公開於其網站。</w:t>
      </w:r>
    </w:p>
    <w:p w14:paraId="472B0C86" w14:textId="0A9D0024" w:rsidR="00DC049E" w:rsidRPr="001F5682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1F5682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6.</w:t>
      </w:r>
      <w:r w:rsidRPr="001F568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仲裁程序應使用國語及中文正體字。</w:t>
      </w:r>
    </w:p>
    <w:p w14:paraId="74E8AF6F" w14:textId="0D2AD972" w:rsidR="00DC049E" w:rsidRPr="001F5682" w:rsidRDefault="004A3EB4" w:rsidP="00D30A40">
      <w:pPr>
        <w:autoSpaceDE w:val="0"/>
        <w:autoSpaceDN w:val="0"/>
        <w:spacing w:line="329" w:lineRule="auto"/>
        <w:ind w:leftChars="532" w:left="1560" w:hangingChars="102" w:hanging="283"/>
        <w:jc w:val="both"/>
        <w:rPr>
          <w:rFonts w:ascii="標楷體" w:eastAsia="標楷體" w:hAnsi="標楷體"/>
          <w:lang w:eastAsia="zh-TW"/>
        </w:rPr>
      </w:pPr>
      <w:r w:rsidRPr="001F5682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7.</w:t>
      </w:r>
      <w:r w:rsidRPr="001F5682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機關同意</w:t>
      </w:r>
      <w:r w:rsidR="00D30A40" w:rsidRPr="001F5682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仲裁庭適用</w:t>
      </w:r>
      <w:proofErr w:type="gramStart"/>
      <w:r w:rsidR="00D30A40" w:rsidRPr="001F5682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衡</w:t>
      </w:r>
      <w:proofErr w:type="gramEnd"/>
      <w:r w:rsidR="00D30A40" w:rsidRPr="001F5682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平原則為判斷。</w:t>
      </w:r>
    </w:p>
    <w:p w14:paraId="3B17D9C2" w14:textId="6C3BECC5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8.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仲裁判斷書應記載事實及理由。</w:t>
      </w:r>
    </w:p>
    <w:p w14:paraId="16ED28CC" w14:textId="13FAF99A" w:rsidR="00DC049E" w:rsidRPr="00544ADD" w:rsidRDefault="004A3EB4" w:rsidP="00D30A40">
      <w:pPr>
        <w:autoSpaceDE w:val="0"/>
        <w:autoSpaceDN w:val="0"/>
        <w:spacing w:line="329" w:lineRule="auto"/>
        <w:ind w:firstLineChars="154" w:firstLine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（三）依本條第</w:t>
      </w:r>
      <w:r w:rsidRPr="00544ADD">
        <w:rPr>
          <w:rFonts w:ascii="標楷體" w:eastAsia="標楷體" w:hAnsi="標楷體" w:cs="SimSun"/>
          <w:spacing w:val="-3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4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Times New Roman"/>
          <w:spacing w:val="-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項第</w:t>
      </w:r>
      <w:r w:rsidRPr="00544ADD">
        <w:rPr>
          <w:rFonts w:ascii="標楷體" w:eastAsia="標楷體" w:hAnsi="標楷體" w:cs="SimSun"/>
          <w:spacing w:val="-3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Times New Roman"/>
          <w:spacing w:val="-3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點成立爭議處理小組者，約定如下：</w:t>
      </w:r>
    </w:p>
    <w:p w14:paraId="2875B6D5" w14:textId="2F042BEC" w:rsidR="00DC049E" w:rsidRPr="00D30A40" w:rsidRDefault="004A3EB4" w:rsidP="00D30A40">
      <w:pPr>
        <w:autoSpaceDE w:val="0"/>
        <w:autoSpaceDN w:val="0"/>
        <w:spacing w:line="329" w:lineRule="auto"/>
        <w:ind w:leftChars="533" w:left="1559" w:hangingChars="100" w:hanging="28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爭議處理小組於爭議發生時成立，得為常設性，或於爭議作成決議後</w:t>
      </w:r>
      <w:r w:rsidR="00D30A4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解散。</w:t>
      </w:r>
    </w:p>
    <w:p w14:paraId="1183D982" w14:textId="7E815ABA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爭議處理小組委員之選定：</w:t>
      </w:r>
    </w:p>
    <w:p w14:paraId="06A88809" w14:textId="7781624F" w:rsidR="00DC049E" w:rsidRPr="00544ADD" w:rsidRDefault="004A3EB4" w:rsidP="00D30A40">
      <w:pPr>
        <w:autoSpaceDE w:val="0"/>
        <w:autoSpaceDN w:val="0"/>
        <w:spacing w:line="329" w:lineRule="auto"/>
        <w:ind w:leftChars="650" w:left="1983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當事人雙方應於協議成立爭議處理小組之次日起</w:t>
      </w:r>
      <w:r w:rsidRPr="00544ADD">
        <w:rPr>
          <w:rFonts w:ascii="標楷體" w:eastAsia="標楷體" w:hAnsi="標楷體" w:cs="SimSun"/>
          <w:spacing w:val="20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10</w:t>
      </w:r>
      <w:r w:rsidRPr="00544ADD">
        <w:rPr>
          <w:rFonts w:ascii="標楷體" w:eastAsia="標楷體" w:hAnsi="標楷體" w:cs="Times New Roman"/>
          <w:spacing w:val="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日內，各自</w:t>
      </w:r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提出</w:t>
      </w:r>
      <w:r w:rsidR="00D30A40" w:rsidRPr="00544ADD">
        <w:rPr>
          <w:rFonts w:ascii="標楷體" w:eastAsia="標楷體" w:hAnsi="標楷體" w:cs="SimSun"/>
          <w:spacing w:val="-1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5</w:t>
      </w:r>
      <w:r w:rsidR="00D30A40" w:rsidRPr="00544ADD">
        <w:rPr>
          <w:rFonts w:ascii="標楷體" w:eastAsia="標楷體" w:hAnsi="標楷體" w:cs="Times New Roman"/>
          <w:spacing w:val="-1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位以上</w:t>
      </w:r>
      <w:r w:rsidR="00D30A40"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</w:t>
      </w:r>
      <w:proofErr w:type="gramStart"/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含本數</w:t>
      </w:r>
      <w:proofErr w:type="gramEnd"/>
      <w:r w:rsidR="00D30A40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)</w:t>
      </w:r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之名單，交予對方。</w:t>
      </w:r>
    </w:p>
    <w:p w14:paraId="182AC37B" w14:textId="6A9C23F3" w:rsidR="00DC049E" w:rsidRPr="00544ADD" w:rsidRDefault="004A3EB4" w:rsidP="00D30A40">
      <w:pPr>
        <w:autoSpaceDE w:val="0"/>
        <w:autoSpaceDN w:val="0"/>
        <w:spacing w:line="329" w:lineRule="auto"/>
        <w:ind w:leftChars="651" w:left="1982" w:hangingChars="150" w:hanging="42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當事人之一方應於收受他方提出名單之次日起</w:t>
      </w:r>
      <w:r w:rsidRPr="00544ADD">
        <w:rPr>
          <w:rFonts w:ascii="標楷體" w:eastAsia="標楷體" w:hAnsi="標楷體" w:cs="SimSun"/>
          <w:spacing w:val="20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10</w:t>
      </w:r>
      <w:r w:rsidRPr="00544ADD">
        <w:rPr>
          <w:rFonts w:ascii="標楷體" w:eastAsia="標楷體" w:hAnsi="標楷體" w:cs="Times New Roman"/>
          <w:spacing w:val="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日內，自該名</w:t>
      </w:r>
      <w:r w:rsidR="00D30A40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單內選出</w:t>
      </w:r>
      <w:r w:rsidR="00D30A40" w:rsidRPr="00544ADD">
        <w:rPr>
          <w:rFonts w:ascii="標楷體" w:eastAsia="標楷體" w:hAnsi="標楷體" w:cs="SimSun"/>
          <w:spacing w:val="-3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Times New Roman"/>
          <w:color w:val="000000"/>
          <w:spacing w:val="-4"/>
          <w:sz w:val="28"/>
          <w:szCs w:val="28"/>
          <w:lang w:eastAsia="zh-TW"/>
        </w:rPr>
        <w:t>1</w:t>
      </w:r>
      <w:r w:rsidR="00D30A40" w:rsidRPr="00544ADD">
        <w:rPr>
          <w:rFonts w:ascii="標楷體" w:eastAsia="標楷體" w:hAnsi="標楷體" w:cs="Times New Roman"/>
          <w:spacing w:val="-4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位作為委員。</w:t>
      </w:r>
    </w:p>
    <w:p w14:paraId="1F990D4E" w14:textId="2CD6DDFF" w:rsidR="00DC049E" w:rsidRPr="00544ADD" w:rsidRDefault="004A3EB4" w:rsidP="00D30A40">
      <w:pPr>
        <w:autoSpaceDE w:val="0"/>
        <w:autoSpaceDN w:val="0"/>
        <w:spacing w:line="329" w:lineRule="auto"/>
        <w:ind w:leftChars="651" w:left="1982" w:hangingChars="149" w:hanging="42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(3)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當事人之</w:t>
      </w:r>
      <w:proofErr w:type="gramStart"/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方未依</w:t>
      </w:r>
      <w:r w:rsidRPr="00544ADD">
        <w:rPr>
          <w:rFonts w:ascii="標楷體" w:eastAsia="標楷體" w:hAnsi="標楷體" w:cs="Times New Roman"/>
          <w:color w:val="000000"/>
          <w:spacing w:val="3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pacing w:val="7"/>
          <w:sz w:val="28"/>
          <w:szCs w:val="28"/>
          <w:lang w:eastAsia="zh-TW"/>
        </w:rPr>
        <w:t>提出名單者，為無法合意成立爭議處理小</w:t>
      </w:r>
      <w:r w:rsidR="00D30A4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組。</w:t>
      </w:r>
    </w:p>
    <w:p w14:paraId="0E38E412" w14:textId="72212A6F" w:rsidR="00DC049E" w:rsidRPr="00544ADD" w:rsidRDefault="004A3EB4" w:rsidP="00D30A40">
      <w:pPr>
        <w:autoSpaceDE w:val="0"/>
        <w:autoSpaceDN w:val="0"/>
        <w:spacing w:line="329" w:lineRule="auto"/>
        <w:ind w:leftChars="651" w:left="1983" w:hangingChars="151" w:hanging="42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(4)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當事人之一方未能依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自名單內選出委員，且他方不願變更名單</w:t>
      </w:r>
      <w:r w:rsidR="00D30A4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者，</w:t>
      </w:r>
      <w:r w:rsidR="00D30A4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為無法合意成立爭議處理小組。</w:t>
      </w:r>
    </w:p>
    <w:p w14:paraId="2FA93CF2" w14:textId="5F648792" w:rsidR="00DC049E" w:rsidRPr="00544ADD" w:rsidRDefault="004A3EB4" w:rsidP="00D30A40">
      <w:pPr>
        <w:autoSpaceDE w:val="0"/>
        <w:autoSpaceDN w:val="0"/>
        <w:spacing w:line="329" w:lineRule="auto"/>
        <w:ind w:leftChars="531" w:left="1274" w:firstLine="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爭議處理小組召集委員之選定：</w:t>
      </w:r>
    </w:p>
    <w:p w14:paraId="65229DD0" w14:textId="40F057C9" w:rsidR="00DC049E" w:rsidRPr="00544ADD" w:rsidRDefault="004A3EB4" w:rsidP="00D30A40">
      <w:pPr>
        <w:autoSpaceDE w:val="0"/>
        <w:autoSpaceDN w:val="0"/>
        <w:spacing w:line="329" w:lineRule="auto"/>
        <w:ind w:leftChars="650" w:left="1983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二位委員經選定之次日起</w:t>
      </w:r>
      <w:r w:rsidRPr="00544ADD">
        <w:rPr>
          <w:rFonts w:ascii="標楷體" w:eastAsia="標楷體" w:hAnsi="標楷體" w:cs="SimSun"/>
          <w:spacing w:val="1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10</w:t>
      </w:r>
      <w:r w:rsidRPr="00544ADD">
        <w:rPr>
          <w:rFonts w:ascii="標楷體" w:eastAsia="標楷體" w:hAnsi="標楷體" w:cs="Times New Roman"/>
          <w:spacing w:val="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日內，由雙方或雙方選定之委員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自</w:t>
      </w:r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前目</w:t>
      </w:r>
      <w:proofErr w:type="gramEnd"/>
      <w:r w:rsidR="00D30A40"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(1)</w:t>
      </w:r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名單中共推</w:t>
      </w:r>
      <w:r w:rsidR="00D30A40" w:rsidRPr="00544ADD">
        <w:rPr>
          <w:rFonts w:ascii="標楷體" w:eastAsia="標楷體" w:hAnsi="標楷體" w:cs="SimSun"/>
          <w:spacing w:val="-1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1</w:t>
      </w:r>
      <w:r w:rsidR="00D30A40" w:rsidRPr="00544ADD">
        <w:rPr>
          <w:rFonts w:ascii="標楷體" w:eastAsia="標楷體" w:hAnsi="標楷體" w:cs="Times New Roman"/>
          <w:spacing w:val="-2"/>
          <w:sz w:val="28"/>
          <w:szCs w:val="28"/>
          <w:lang w:eastAsia="zh-TW"/>
        </w:rPr>
        <w:t xml:space="preserve"> </w:t>
      </w:r>
      <w:r w:rsidR="00D30A40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人作為召集委員。</w:t>
      </w:r>
    </w:p>
    <w:p w14:paraId="0EA9591C" w14:textId="719C954E" w:rsidR="00DC049E" w:rsidRPr="00544ADD" w:rsidRDefault="004A3EB4" w:rsidP="00D30A40">
      <w:pPr>
        <w:autoSpaceDE w:val="0"/>
        <w:autoSpaceDN w:val="0"/>
        <w:spacing w:line="329" w:lineRule="auto"/>
        <w:ind w:leftChars="650" w:left="156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未能依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(1)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共推召集委員者，為無法合意成立爭議處理小組。</w:t>
      </w:r>
    </w:p>
    <w:p w14:paraId="1518200A" w14:textId="68BA4FCE" w:rsidR="00DC049E" w:rsidRPr="00544ADD" w:rsidRDefault="004A3EB4" w:rsidP="00D30A40">
      <w:pPr>
        <w:autoSpaceDE w:val="0"/>
        <w:autoSpaceDN w:val="0"/>
        <w:spacing w:line="329" w:lineRule="auto"/>
        <w:ind w:leftChars="533" w:left="1558" w:right="15" w:hangingChars="100" w:hanging="27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4.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當事人之一方得就爭議事項，以書面通知爭議處理小組召集委員，請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求小組協調及作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成決議，並將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繕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本送達他方。該書面通知應包括爭議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標的、爭議事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實及參考資料、建議解決方案。他方應於收受通知之次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日起</w:t>
      </w:r>
      <w:r w:rsidRPr="00544ADD">
        <w:rPr>
          <w:rFonts w:ascii="標楷體" w:eastAsia="標楷體" w:hAnsi="標楷體" w:cs="SimSun"/>
          <w:spacing w:val="-6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14</w:t>
      </w:r>
      <w:r w:rsidRPr="00544ADD">
        <w:rPr>
          <w:rFonts w:ascii="標楷體" w:eastAsia="標楷體" w:hAnsi="標楷體" w:cs="Times New Roman"/>
          <w:spacing w:val="-7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日內提出書面回應及建議解決方案，並將</w:t>
      </w:r>
      <w:proofErr w:type="gramStart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繕</w:t>
      </w:r>
      <w:proofErr w:type="gramEnd"/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本送達他方。</w:t>
      </w:r>
    </w:p>
    <w:p w14:paraId="4E507D52" w14:textId="159712EA" w:rsidR="00DC049E" w:rsidRPr="00544ADD" w:rsidRDefault="004A3EB4" w:rsidP="00D30A40">
      <w:pPr>
        <w:autoSpaceDE w:val="0"/>
        <w:autoSpaceDN w:val="0"/>
        <w:spacing w:line="329" w:lineRule="auto"/>
        <w:ind w:left="1276" w:hanging="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5.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爭議處理小組會議：</w:t>
      </w:r>
    </w:p>
    <w:p w14:paraId="5BF68285" w14:textId="7905E7AA" w:rsidR="00DC049E" w:rsidRPr="00544ADD" w:rsidRDefault="004A3EB4" w:rsidP="00D30A40">
      <w:pPr>
        <w:autoSpaceDE w:val="0"/>
        <w:autoSpaceDN w:val="0"/>
        <w:spacing w:line="329" w:lineRule="auto"/>
        <w:ind w:leftChars="650" w:left="1983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lastRenderedPageBreak/>
        <w:t>(1)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召集委員應於收受協調請求之次日起</w:t>
      </w:r>
      <w:r w:rsidRPr="00544ADD">
        <w:rPr>
          <w:rFonts w:ascii="標楷體" w:eastAsia="標楷體" w:hAnsi="標楷體" w:cs="SimSun"/>
          <w:spacing w:val="1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30</w:t>
      </w:r>
      <w:r w:rsidRPr="00544ADD">
        <w:rPr>
          <w:rFonts w:ascii="標楷體" w:eastAsia="標楷體" w:hAnsi="標楷體" w:cs="Times New Roman"/>
          <w:spacing w:val="10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日內召開會議，並擔任</w:t>
      </w:r>
      <w:r w:rsidR="005B4D39"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主席。委員應親自出席會議，獨立、公正處理</w:t>
      </w:r>
      <w:r w:rsidR="005B4D39"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爭議，並保守秘密。</w:t>
      </w:r>
    </w:p>
    <w:p w14:paraId="6738E825" w14:textId="34CADDC8" w:rsidR="00DC049E" w:rsidRPr="00544ADD" w:rsidRDefault="004A3EB4" w:rsidP="00D30A40">
      <w:pPr>
        <w:autoSpaceDE w:val="0"/>
        <w:autoSpaceDN w:val="0"/>
        <w:spacing w:line="329" w:lineRule="auto"/>
        <w:ind w:leftChars="651" w:left="1982" w:hangingChars="150" w:hanging="42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(2)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會議應通知當事人到場陳述意見，並得視需要邀請專家、學者或</w:t>
      </w:r>
      <w:r w:rsidR="005B4D39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其他必</w:t>
      </w:r>
      <w:r w:rsidR="005B4D39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要人員列席，會議之過程應作成書面紀錄。</w:t>
      </w:r>
    </w:p>
    <w:p w14:paraId="7185773D" w14:textId="1F1BEA40" w:rsidR="00DC049E" w:rsidRPr="00544ADD" w:rsidRDefault="004A3EB4" w:rsidP="00D30A40">
      <w:pPr>
        <w:autoSpaceDE w:val="0"/>
        <w:autoSpaceDN w:val="0"/>
        <w:spacing w:line="329" w:lineRule="auto"/>
        <w:ind w:leftChars="650" w:left="1983" w:hangingChars="151" w:hanging="42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(3)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小組應於收受協調請求之次日起</w:t>
      </w:r>
      <w:r w:rsidRPr="00544ADD">
        <w:rPr>
          <w:rFonts w:ascii="標楷體" w:eastAsia="標楷體" w:hAnsi="標楷體" w:cs="SimSun"/>
          <w:spacing w:val="1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90</w:t>
      </w:r>
      <w:r w:rsidRPr="00544ADD">
        <w:rPr>
          <w:rFonts w:ascii="標楷體" w:eastAsia="標楷體" w:hAnsi="標楷體" w:cs="Times New Roman"/>
          <w:spacing w:val="9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日內作成合理之決議，並以</w:t>
      </w:r>
      <w:r w:rsidR="005B4D39"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書面</w:t>
      </w:r>
      <w:r w:rsidR="005B4D39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通知雙方。</w:t>
      </w:r>
    </w:p>
    <w:p w14:paraId="283C5EFD" w14:textId="5746A8E3" w:rsidR="00DC049E" w:rsidRPr="00544ADD" w:rsidRDefault="004A3EB4" w:rsidP="00D30A40">
      <w:pPr>
        <w:autoSpaceDE w:val="0"/>
        <w:autoSpaceDN w:val="0"/>
        <w:spacing w:line="329" w:lineRule="auto"/>
        <w:ind w:leftChars="532" w:left="1556" w:right="15" w:hangingChars="100" w:hanging="27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6.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爭議處理小組委員應迴避之事由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參照採購申訴審議委員會組織準則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第</w:t>
      </w:r>
      <w:r w:rsidRPr="00544ADD">
        <w:rPr>
          <w:rFonts w:ascii="標楷體" w:eastAsia="標楷體" w:hAnsi="標楷體" w:cs="SimSun"/>
          <w:spacing w:val="-31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13</w:t>
      </w:r>
      <w:r w:rsidRPr="00544ADD">
        <w:rPr>
          <w:rFonts w:ascii="標楷體" w:eastAsia="標楷體" w:hAnsi="標楷體" w:cs="Times New Roman"/>
          <w:spacing w:val="-15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條規定。委員因迴避或其他事由出缺者，依本項第</w:t>
      </w:r>
      <w:r w:rsidRPr="00544ADD">
        <w:rPr>
          <w:rFonts w:ascii="標楷體" w:eastAsia="標楷體" w:hAnsi="標楷體" w:cs="SimSun"/>
          <w:spacing w:val="-3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</w:t>
      </w:r>
      <w:r w:rsidRPr="00544ADD">
        <w:rPr>
          <w:rFonts w:ascii="標楷體" w:eastAsia="標楷體" w:hAnsi="標楷體" w:cs="Times New Roman"/>
          <w:spacing w:val="-15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點、第</w:t>
      </w:r>
      <w:r w:rsidRPr="00544ADD">
        <w:rPr>
          <w:rFonts w:ascii="標楷體" w:eastAsia="標楷體" w:hAnsi="標楷體" w:cs="SimSun"/>
          <w:spacing w:val="-3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點辦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理。</w:t>
      </w:r>
    </w:p>
    <w:p w14:paraId="2F14E541" w14:textId="2669E623" w:rsidR="00DC049E" w:rsidRPr="00544ADD" w:rsidRDefault="004A3EB4" w:rsidP="00D30A40">
      <w:pPr>
        <w:autoSpaceDE w:val="0"/>
        <w:autoSpaceDN w:val="0"/>
        <w:spacing w:line="329" w:lineRule="auto"/>
        <w:ind w:leftChars="533" w:left="1559" w:right="15" w:hangingChars="100" w:hanging="28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7.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爭議處理小組就爭議所為之決議，除任一方於收受決議後</w:t>
      </w:r>
      <w:r w:rsidRPr="00544ADD">
        <w:rPr>
          <w:rFonts w:ascii="標楷體" w:eastAsia="標楷體" w:hAnsi="標楷體" w:cs="SimSun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14</w:t>
      </w:r>
      <w:r w:rsidRPr="00544ADD">
        <w:rPr>
          <w:rFonts w:ascii="標楷體" w:eastAsia="標楷體" w:hAnsi="標楷體" w:cs="Times New Roman"/>
          <w:spacing w:val="3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日內以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  <w:lang w:eastAsia="zh-TW"/>
        </w:rPr>
        <w:t>書面</w:t>
      </w:r>
      <w:r w:rsidRPr="00544ADD">
        <w:rPr>
          <w:rFonts w:ascii="標楷體" w:eastAsia="標楷體" w:hAnsi="標楷體" w:cs="SimSun"/>
          <w:color w:val="000000"/>
          <w:spacing w:val="5"/>
          <w:sz w:val="28"/>
          <w:szCs w:val="28"/>
          <w:lang w:eastAsia="zh-TW"/>
        </w:rPr>
        <w:t>向召集委員及他方表示異議外，視為協調成立，有契約之拘束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力。</w:t>
      </w:r>
      <w:proofErr w:type="gramStart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惟</w:t>
      </w:r>
      <w:proofErr w:type="gramEnd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涉及改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變契約內容者，雙方應先辦理契約變更。如有爭議，得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循爭議處理程序辦理。</w:t>
      </w:r>
    </w:p>
    <w:p w14:paraId="4FABC42E" w14:textId="7C56BBA7" w:rsidR="00DC049E" w:rsidRPr="00544ADD" w:rsidRDefault="004A3EB4" w:rsidP="00D30A40">
      <w:pPr>
        <w:autoSpaceDE w:val="0"/>
        <w:autoSpaceDN w:val="0"/>
        <w:spacing w:line="329" w:lineRule="auto"/>
        <w:ind w:leftChars="532" w:left="1558" w:right="15" w:hangingChars="101" w:hanging="28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8.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爭議事項經一方請求協調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爭議處理小組未能依第</w:t>
      </w:r>
      <w:r w:rsidRPr="00544ADD">
        <w:rPr>
          <w:rFonts w:ascii="標楷體" w:eastAsia="標楷體" w:hAnsi="標楷體" w:cs="SimSun"/>
          <w:spacing w:val="-4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5"/>
          <w:sz w:val="28"/>
          <w:szCs w:val="28"/>
          <w:lang w:eastAsia="zh-TW"/>
        </w:rPr>
        <w:t>5</w:t>
      </w:r>
      <w:r w:rsidRPr="00544ADD">
        <w:rPr>
          <w:rFonts w:ascii="標楷體" w:eastAsia="標楷體" w:hAnsi="標楷體" w:cs="Times New Roman"/>
          <w:spacing w:val="-2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點或當事人協議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之期限召開會議或作成決議，或任一方於收受決議後</w:t>
      </w:r>
      <w:r w:rsidRPr="00544ADD">
        <w:rPr>
          <w:rFonts w:ascii="標楷體" w:eastAsia="標楷體" w:hAnsi="標楷體" w:cs="SimSun"/>
          <w:spacing w:val="-37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14</w:t>
      </w:r>
      <w:r w:rsidRPr="00544ADD">
        <w:rPr>
          <w:rFonts w:ascii="標楷體" w:eastAsia="標楷體" w:hAnsi="標楷體" w:cs="Times New Roman"/>
          <w:spacing w:val="-20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日內以書面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表示異議者，協調不成立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，雙方得依第</w:t>
      </w:r>
      <w:r w:rsidRPr="00544ADD">
        <w:rPr>
          <w:rFonts w:ascii="標楷體" w:eastAsia="標楷體" w:hAnsi="標楷體" w:cs="SimSun"/>
          <w:spacing w:val="-1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Times New Roman"/>
          <w:spacing w:val="-1"/>
          <w:sz w:val="28"/>
          <w:szCs w:val="28"/>
          <w:lang w:eastAsia="zh-TW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項所定其他方式辦理</w:t>
      </w:r>
      <w:r w:rsidRPr="0062712B">
        <w:rPr>
          <w:rFonts w:ascii="標楷體" w:eastAsia="標楷體" w:hAnsi="標楷體" w:cs="SimSun"/>
          <w:spacing w:val="-7"/>
          <w:sz w:val="28"/>
          <w:szCs w:val="28"/>
          <w:lang w:eastAsia="zh-TW"/>
        </w:rPr>
        <w:t>。</w:t>
      </w:r>
    </w:p>
    <w:p w14:paraId="7B91002E" w14:textId="42508A0B" w:rsidR="00DC049E" w:rsidRPr="00544ADD" w:rsidRDefault="004A3EB4" w:rsidP="00D30A40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9.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爭議處理小組運作所需經費，由契約雙方平均負擔。</w:t>
      </w:r>
    </w:p>
    <w:p w14:paraId="77E9AD71" w14:textId="039C85FE" w:rsidR="00DC049E" w:rsidRPr="00544ADD" w:rsidRDefault="004A3EB4" w:rsidP="005B4D39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10.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本項所定期限及其他必要事項，得由雙方另行協議。</w:t>
      </w:r>
    </w:p>
    <w:p w14:paraId="21637CD0" w14:textId="3E9541A7" w:rsidR="00DC049E" w:rsidRPr="00544ADD" w:rsidRDefault="004A3EB4" w:rsidP="00FB630B">
      <w:pPr>
        <w:autoSpaceDE w:val="0"/>
        <w:autoSpaceDN w:val="0"/>
        <w:spacing w:line="329" w:lineRule="auto"/>
        <w:ind w:leftChars="177" w:left="42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（四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）履約爭議發生後，履約事項之處理原則如下：</w:t>
      </w:r>
    </w:p>
    <w:p w14:paraId="58264775" w14:textId="1A5530E8" w:rsidR="00DC049E" w:rsidRPr="00544ADD" w:rsidRDefault="004A3EB4" w:rsidP="00FB630B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與爭議無關或不受影響之部分應繼續履約。但經機關同意無須履約者</w:t>
      </w:r>
      <w:r w:rsidR="00FB630B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不</w:t>
      </w:r>
      <w:r w:rsidR="00FB630B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在此限。</w:t>
      </w:r>
    </w:p>
    <w:p w14:paraId="11973C80" w14:textId="3FA01653" w:rsidR="00DC049E" w:rsidRPr="00544ADD" w:rsidRDefault="004A3EB4" w:rsidP="00D30A40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廠商因爭議而暫停履約，其經爭議處理結果被認定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無理由者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，不得就</w:t>
      </w:r>
      <w:r w:rsidR="00FB630B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暫停</w:t>
      </w:r>
      <w:r w:rsidR="00FB630B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履約之部分要求延長履約期限或免除契約責任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五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）本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標租案租賃</w:t>
      </w:r>
      <w:proofErr w:type="gramEnd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契約以中華民國法律為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準</w:t>
      </w:r>
      <w:proofErr w:type="gramEnd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據法，並以</w:t>
      </w:r>
      <w:proofErr w:type="gramStart"/>
      <w:r w:rsidR="00953BFB" w:rsidRPr="001F5682">
        <w:rPr>
          <w:rFonts w:ascii="標楷體" w:eastAsia="標楷體" w:hAnsi="標楷體" w:cs="Times New Roman" w:hint="eastAsia"/>
          <w:spacing w:val="3"/>
          <w:sz w:val="28"/>
          <w:szCs w:val="28"/>
          <w:lang w:eastAsia="zh-TW"/>
        </w:rPr>
        <w:t>臺</w:t>
      </w:r>
      <w:proofErr w:type="gramEnd"/>
      <w:r w:rsidR="00953BFB" w:rsidRPr="001F5682">
        <w:rPr>
          <w:rFonts w:ascii="標楷體" w:eastAsia="標楷體" w:hAnsi="標楷體" w:cs="Times New Roman" w:hint="eastAsia"/>
          <w:spacing w:val="3"/>
          <w:sz w:val="28"/>
          <w:szCs w:val="28"/>
          <w:lang w:eastAsia="zh-TW"/>
        </w:rPr>
        <w:t>東</w:t>
      </w:r>
      <w:r w:rsidR="00C91A58" w:rsidRPr="001F5682">
        <w:rPr>
          <w:rFonts w:ascii="標楷體" w:eastAsia="標楷體" w:hAnsi="標楷體" w:cs="Times New Roman" w:hint="eastAsia"/>
          <w:spacing w:val="3"/>
          <w:sz w:val="28"/>
          <w:szCs w:val="28"/>
          <w:lang w:eastAsia="zh-TW"/>
        </w:rPr>
        <w:t>市公所</w:t>
      </w:r>
      <w:r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所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在地之</w:t>
      </w:r>
      <w:r w:rsidR="00FB630B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地方</w:t>
      </w:r>
      <w:r w:rsidR="00FB630B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法院為第一審管轄法院。</w:t>
      </w:r>
    </w:p>
    <w:p w14:paraId="6C81DE21" w14:textId="1AB8BBF5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二十五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、租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賃契約生效及契約條款之變更、修改，權利之行使：</w:t>
      </w:r>
    </w:p>
    <w:p w14:paraId="4D337952" w14:textId="77777777" w:rsidR="00DC049E" w:rsidRPr="00544ADD" w:rsidRDefault="004A3EB4" w:rsidP="009F44CF">
      <w:pPr>
        <w:autoSpaceDE w:val="0"/>
        <w:autoSpaceDN w:val="0"/>
        <w:spacing w:line="329" w:lineRule="auto"/>
        <w:ind w:left="1106" w:rightChars="50" w:right="12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lastRenderedPageBreak/>
        <w:t>本租賃契約自簽訂之日起生效，除本租賃契約另有規定外</w:t>
      </w:r>
      <w:r w:rsidRPr="00544ADD">
        <w:rPr>
          <w:rFonts w:ascii="標楷體" w:eastAsia="標楷體" w:hAnsi="標楷體" w:cs="新細明體"/>
          <w:color w:val="000000"/>
          <w:spacing w:val="5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在不違反相關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法令狀況下，</w:t>
      </w:r>
      <w:r w:rsidRPr="00544ADD">
        <w:rPr>
          <w:rFonts w:ascii="標楷體" w:eastAsia="標楷體" w:hAnsi="標楷體" w:cs="新細明體"/>
          <w:color w:val="000000"/>
          <w:spacing w:val="5"/>
          <w:sz w:val="28"/>
          <w:szCs w:val="28"/>
          <w:lang w:eastAsia="zh-TW"/>
        </w:rPr>
        <w:t>本</w:t>
      </w: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租賃契約條款之變更、修改，應經甲、乙雙方同意以書面簽訂契約變更協議書為之，始生效力。本租賃契約任一方依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本租賃契約應</w:t>
      </w: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享有之一切權利，不因尚未行使權利而視為放棄，雙方嗣後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仍得行使享有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之權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利。</w:t>
      </w:r>
    </w:p>
    <w:p w14:paraId="12F2AD44" w14:textId="51F270E8" w:rsidR="00DC049E" w:rsidRPr="00544ADD" w:rsidRDefault="004A3EB4" w:rsidP="00B252C2">
      <w:pPr>
        <w:autoSpaceDE w:val="0"/>
        <w:autoSpaceDN w:val="0"/>
        <w:spacing w:before="4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二十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六、租賃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契約之解釋及管轄法院：</w:t>
      </w:r>
    </w:p>
    <w:p w14:paraId="02EDD2EA" w14:textId="77777777" w:rsidR="00DC049E" w:rsidRPr="00544ADD" w:rsidRDefault="004A3EB4" w:rsidP="00C509F8">
      <w:pPr>
        <w:autoSpaceDE w:val="0"/>
        <w:autoSpaceDN w:val="0"/>
        <w:spacing w:line="329" w:lineRule="auto"/>
        <w:ind w:leftChars="178" w:left="1273" w:right="-3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（一）本契約任何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條款或約定如有無效原因或無法執行之部分，該部分無效。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但除去該部分，契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約亦可成立者，其他條款應不受影響而仍完全有效。該無效之部分，甲、乙雙方必要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時得依契約原定目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的變更之。本契約附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件為本契約內容之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一部分，與本契約條款具有相同之效力，二者如有不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同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約定者，以本契約為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準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。</w:t>
      </w:r>
    </w:p>
    <w:p w14:paraId="3DEFB48F" w14:textId="4DDD2B8C" w:rsidR="00DC049E" w:rsidRPr="00544ADD" w:rsidRDefault="004A3EB4" w:rsidP="00C509F8">
      <w:pPr>
        <w:autoSpaceDE w:val="0"/>
        <w:autoSpaceDN w:val="0"/>
        <w:spacing w:before="3" w:line="329" w:lineRule="auto"/>
        <w:ind w:leftChars="178" w:left="1273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（二）本契約及其附件構成甲、乙雙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方當事人之完整契約，並取代雙方先前以</w:t>
      </w:r>
      <w:r w:rsidR="00C509F8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書面</w:t>
      </w:r>
      <w:r w:rsidR="00C509F8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或口頭明示或暗示所為一切關於本契約之涵意。</w:t>
      </w:r>
    </w:p>
    <w:p w14:paraId="71ABBCC7" w14:textId="30F4D794" w:rsidR="00DC049E" w:rsidRPr="00544ADD" w:rsidRDefault="004A3EB4" w:rsidP="00C509F8">
      <w:pPr>
        <w:autoSpaceDE w:val="0"/>
        <w:autoSpaceDN w:val="0"/>
        <w:spacing w:line="329" w:lineRule="auto"/>
        <w:ind w:leftChars="177" w:left="42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（三）本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租賃契約如有未盡事宜，適用民法及相關法令之規定辦理。</w:t>
      </w:r>
    </w:p>
    <w:p w14:paraId="4A4629C5" w14:textId="5D2C98DD" w:rsidR="00DC049E" w:rsidRPr="00544ADD" w:rsidRDefault="004A3EB4" w:rsidP="00C509F8">
      <w:pPr>
        <w:autoSpaceDE w:val="0"/>
        <w:autoSpaceDN w:val="0"/>
        <w:spacing w:line="329" w:lineRule="auto"/>
        <w:ind w:leftChars="178" w:left="1276" w:hangingChars="302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（四）因本租賃契約所生或與本租賃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契約有關之訴訟，甲、乙雙方當事人同意</w:t>
      </w:r>
      <w:r w:rsidR="00C509F8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以</w:t>
      </w:r>
      <w:r w:rsidR="00C509F8" w:rsidRPr="001F5682">
        <w:rPr>
          <w:rFonts w:ascii="標楷體" w:eastAsia="標楷體" w:hAnsi="標楷體" w:cs="新細明體"/>
          <w:sz w:val="28"/>
          <w:szCs w:val="28"/>
          <w:lang w:eastAsia="zh-TW"/>
        </w:rPr>
        <w:t>臺灣</w:t>
      </w:r>
      <w:proofErr w:type="gramStart"/>
      <w:r w:rsidR="00C509F8" w:rsidRPr="001F5682">
        <w:rPr>
          <w:rFonts w:ascii="標楷體" w:eastAsia="標楷體" w:hAnsi="標楷體" w:cs="新細明體" w:hint="eastAsia"/>
          <w:sz w:val="28"/>
          <w:szCs w:val="28"/>
          <w:lang w:eastAsia="zh-TW"/>
        </w:rPr>
        <w:t>臺</w:t>
      </w:r>
      <w:proofErr w:type="gramEnd"/>
      <w:r w:rsidR="00C509F8" w:rsidRPr="001F5682">
        <w:rPr>
          <w:rFonts w:ascii="標楷體" w:eastAsia="標楷體" w:hAnsi="標楷體" w:cs="新細明體" w:hint="eastAsia"/>
          <w:sz w:val="28"/>
          <w:szCs w:val="28"/>
          <w:lang w:eastAsia="zh-TW"/>
        </w:rPr>
        <w:t>東</w:t>
      </w:r>
      <w:r w:rsidR="00C509F8" w:rsidRPr="001F5682">
        <w:rPr>
          <w:rFonts w:ascii="標楷體" w:eastAsia="標楷體" w:hAnsi="標楷體" w:cs="新細明體"/>
          <w:spacing w:val="-1"/>
          <w:sz w:val="28"/>
          <w:szCs w:val="28"/>
          <w:lang w:eastAsia="zh-TW"/>
        </w:rPr>
        <w:t>地方</w:t>
      </w:r>
      <w:r w:rsidR="00C509F8" w:rsidRPr="001F5682">
        <w:rPr>
          <w:rFonts w:ascii="標楷體" w:eastAsia="標楷體" w:hAnsi="標楷體" w:cs="新細明體"/>
          <w:sz w:val="28"/>
          <w:szCs w:val="28"/>
          <w:lang w:eastAsia="zh-TW"/>
        </w:rPr>
        <w:t>法院為</w:t>
      </w:r>
      <w:r w:rsidR="00C509F8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第一審管轄法院。</w:t>
      </w:r>
    </w:p>
    <w:p w14:paraId="75F95257" w14:textId="7CD2F7D7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二十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七、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送達地址：</w:t>
      </w:r>
    </w:p>
    <w:p w14:paraId="78D8D3E1" w14:textId="7474AAFD" w:rsidR="00DC049E" w:rsidRPr="00544ADD" w:rsidRDefault="004A3EB4" w:rsidP="009F44CF">
      <w:pPr>
        <w:autoSpaceDE w:val="0"/>
        <w:autoSpaceDN w:val="0"/>
        <w:spacing w:line="329" w:lineRule="auto"/>
        <w:ind w:left="1134" w:right="-3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本租賃</w:t>
      </w: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契約所為任何意思表示之</w:t>
      </w:r>
      <w:proofErr w:type="gramStart"/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送達均悉以</w:t>
      </w:r>
      <w:proofErr w:type="gramEnd"/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本契約書所載之地址為</w:t>
      </w:r>
      <w:proofErr w:type="gramStart"/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準</w:t>
      </w:r>
      <w:proofErr w:type="gramEnd"/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，</w:t>
      </w:r>
      <w:proofErr w:type="gramStart"/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一</w:t>
      </w:r>
      <w:proofErr w:type="gramEnd"/>
      <w:r w:rsidR="00036806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方如有遷移或改變者，應以書面通知</w:t>
      </w: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，否則如有拒收或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無法送達之情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形而致退回者，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悉按第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次</w:t>
      </w:r>
      <w:proofErr w:type="gramEnd"/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附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郵寄送通知之日期，視為已合法送達。</w:t>
      </w:r>
    </w:p>
    <w:p w14:paraId="03B33AEB" w14:textId="74D9221F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二十</w:t>
      </w:r>
      <w:r w:rsidR="00D47853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八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、權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責及義務：</w:t>
      </w:r>
    </w:p>
    <w:p w14:paraId="150A62F8" w14:textId="2E1CCDF4" w:rsidR="00DC049E" w:rsidRPr="00544ADD" w:rsidRDefault="004A3EB4" w:rsidP="00CD63DF">
      <w:pPr>
        <w:autoSpaceDE w:val="0"/>
        <w:autoSpaceDN w:val="0"/>
        <w:spacing w:line="329" w:lineRule="auto"/>
        <w:ind w:leftChars="178" w:left="1272" w:hangingChars="303" w:hanging="84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（一）</w:t>
      </w:r>
      <w:r w:rsidRPr="00544ADD">
        <w:rPr>
          <w:rFonts w:ascii="標楷體" w:eastAsia="標楷體" w:hAnsi="標楷體" w:cs="新細明體"/>
          <w:b/>
          <w:color w:val="000000"/>
          <w:spacing w:val="-1"/>
          <w:sz w:val="28"/>
          <w:szCs w:val="28"/>
          <w:lang w:eastAsia="zh-TW"/>
        </w:rPr>
        <w:t>契約甲方之權責：須善盡一切督導、查驗、履約</w:t>
      </w:r>
      <w:r w:rsidRPr="00544ADD">
        <w:rPr>
          <w:rFonts w:ascii="標楷體" w:eastAsia="標楷體" w:hAnsi="標楷體" w:cs="新細明體"/>
          <w:b/>
          <w:color w:val="000000"/>
          <w:sz w:val="28"/>
          <w:szCs w:val="28"/>
          <w:lang w:eastAsia="zh-TW"/>
        </w:rPr>
        <w:t>管理之權責。</w:t>
      </w:r>
    </w:p>
    <w:p w14:paraId="304710F2" w14:textId="38D8AE61" w:rsidR="00DC049E" w:rsidRPr="00CD63DF" w:rsidRDefault="004A3EB4" w:rsidP="00CD63DF">
      <w:pPr>
        <w:autoSpaceDE w:val="0"/>
        <w:autoSpaceDN w:val="0"/>
        <w:spacing w:line="329" w:lineRule="auto"/>
        <w:ind w:leftChars="532" w:left="1557" w:hangingChars="100" w:hanging="28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甲方應於契約簽訂完畢後，善盡督導之權責，定期追蹤與了解施工進</w:t>
      </w:r>
      <w:r w:rsidR="00CD63DF"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度與</w:t>
      </w:r>
      <w:r w:rsidR="00CD63D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履約事項。</w:t>
      </w:r>
    </w:p>
    <w:p w14:paraId="2A205682" w14:textId="4592AD9C" w:rsidR="00DC049E" w:rsidRPr="00544ADD" w:rsidRDefault="004A3EB4" w:rsidP="00CD63DF">
      <w:pPr>
        <w:autoSpaceDE w:val="0"/>
        <w:autoSpaceDN w:val="0"/>
        <w:spacing w:line="329" w:lineRule="auto"/>
        <w:ind w:leftChars="531" w:left="127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新細明體"/>
          <w:color w:val="000000"/>
          <w:spacing w:val="-8"/>
          <w:sz w:val="28"/>
          <w:szCs w:val="28"/>
          <w:lang w:eastAsia="zh-TW"/>
        </w:rPr>
        <w:t>甲方於施工完成後</w:t>
      </w:r>
      <w:r w:rsidRPr="00544ADD">
        <w:rPr>
          <w:rFonts w:ascii="標楷體" w:eastAsia="標楷體" w:hAnsi="標楷體" w:cs="新細明體"/>
          <w:color w:val="000000"/>
          <w:spacing w:val="-10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新細明體"/>
          <w:color w:val="000000"/>
          <w:spacing w:val="-8"/>
          <w:sz w:val="28"/>
          <w:szCs w:val="28"/>
          <w:lang w:eastAsia="zh-TW"/>
        </w:rPr>
        <w:t>需善盡竣工查驗義務</w:t>
      </w:r>
      <w:r w:rsidRPr="00544ADD">
        <w:rPr>
          <w:rFonts w:ascii="標楷體" w:eastAsia="標楷體" w:hAnsi="標楷體" w:cs="新細明體"/>
          <w:color w:val="000000"/>
          <w:spacing w:val="-10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新細明體"/>
          <w:color w:val="000000"/>
          <w:spacing w:val="-8"/>
          <w:sz w:val="28"/>
          <w:szCs w:val="28"/>
          <w:lang w:eastAsia="zh-TW"/>
        </w:rPr>
        <w:t>避免後續可能發生之爭議</w:t>
      </w:r>
      <w:r w:rsidRPr="00544ADD">
        <w:rPr>
          <w:rFonts w:ascii="標楷體" w:eastAsia="標楷體" w:hAnsi="標楷體" w:cs="新細明體"/>
          <w:color w:val="000000"/>
          <w:spacing w:val="-10"/>
          <w:sz w:val="28"/>
          <w:szCs w:val="28"/>
          <w:lang w:eastAsia="zh-TW"/>
        </w:rPr>
        <w:t>。</w:t>
      </w:r>
    </w:p>
    <w:p w14:paraId="5F17274E" w14:textId="3599B214" w:rsidR="00DC049E" w:rsidRPr="00544ADD" w:rsidRDefault="004A3EB4" w:rsidP="00CD63DF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甲方應善盡場地使用管理之權責，避免使用者使用不當</w:t>
      </w:r>
      <w:r w:rsidR="00CD63DF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造</w:t>
      </w:r>
      <w:r w:rsidR="00CD63D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成設施之損毀。</w:t>
      </w:r>
    </w:p>
    <w:p w14:paraId="0EDA34F8" w14:textId="5FBBCB10" w:rsidR="00DC049E" w:rsidRPr="00CD63DF" w:rsidRDefault="004A3EB4" w:rsidP="006C1B11">
      <w:pPr>
        <w:autoSpaceDE w:val="0"/>
        <w:autoSpaceDN w:val="0"/>
        <w:spacing w:line="329" w:lineRule="auto"/>
        <w:ind w:leftChars="532" w:left="1558" w:hangingChars="98" w:hanging="28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7"/>
          <w:sz w:val="28"/>
          <w:szCs w:val="28"/>
          <w:lang w:eastAsia="zh-TW"/>
        </w:rPr>
        <w:lastRenderedPageBreak/>
        <w:t>4.</w:t>
      </w:r>
      <w:r w:rsidRPr="00544ADD">
        <w:rPr>
          <w:rFonts w:ascii="標楷體" w:eastAsia="標楷體" w:hAnsi="標楷體" w:cs="新細明體"/>
          <w:color w:val="000000"/>
          <w:spacing w:val="20"/>
          <w:sz w:val="28"/>
          <w:szCs w:val="28"/>
          <w:lang w:eastAsia="zh-TW"/>
        </w:rPr>
        <w:t>甲方需</w:t>
      </w:r>
      <w:r w:rsidRPr="00697A4F">
        <w:rPr>
          <w:rFonts w:ascii="標楷體" w:eastAsia="標楷體" w:hAnsi="標楷體" w:cs="新細明體"/>
          <w:color w:val="000000"/>
          <w:spacing w:val="20"/>
          <w:sz w:val="28"/>
          <w:szCs w:val="28"/>
          <w:lang w:eastAsia="zh-TW"/>
        </w:rPr>
        <w:t>每年</w:t>
      </w:r>
      <w:r w:rsidRPr="00544ADD">
        <w:rPr>
          <w:rFonts w:ascii="標楷體" w:eastAsia="標楷體" w:hAnsi="標楷體" w:cs="Times New Roman"/>
          <w:color w:val="000000"/>
          <w:spacing w:val="9"/>
          <w:sz w:val="28"/>
          <w:szCs w:val="28"/>
          <w:lang w:eastAsia="zh-TW"/>
        </w:rPr>
        <w:t>(</w:t>
      </w:r>
      <w:r w:rsidRPr="00544ADD">
        <w:rPr>
          <w:rFonts w:ascii="標楷體" w:eastAsia="標楷體" w:hAnsi="標楷體" w:cs="新細明體"/>
          <w:color w:val="000000"/>
          <w:spacing w:val="20"/>
          <w:sz w:val="28"/>
          <w:szCs w:val="28"/>
          <w:lang w:eastAsia="zh-TW"/>
        </w:rPr>
        <w:t>定期</w:t>
      </w:r>
      <w:r w:rsidRPr="00544ADD">
        <w:rPr>
          <w:rFonts w:ascii="標楷體" w:eastAsia="標楷體" w:hAnsi="標楷體" w:cs="Times New Roman"/>
          <w:color w:val="000000"/>
          <w:spacing w:val="8"/>
          <w:sz w:val="28"/>
          <w:szCs w:val="28"/>
          <w:lang w:eastAsia="zh-TW"/>
        </w:rPr>
        <w:t>)</w:t>
      </w:r>
      <w:r w:rsidRPr="00544ADD">
        <w:rPr>
          <w:rFonts w:ascii="標楷體" w:eastAsia="標楷體" w:hAnsi="標楷體" w:cs="新細明體"/>
          <w:color w:val="000000"/>
          <w:spacing w:val="20"/>
          <w:sz w:val="28"/>
          <w:szCs w:val="28"/>
          <w:lang w:eastAsia="zh-TW"/>
        </w:rPr>
        <w:t>請乙方評估太陽能光電</w:t>
      </w:r>
      <w:r w:rsidR="00D47853">
        <w:rPr>
          <w:rFonts w:ascii="標楷體" w:eastAsia="標楷體" w:hAnsi="標楷體" w:cs="新細明體" w:hint="eastAsia"/>
          <w:color w:val="000000"/>
          <w:spacing w:val="20"/>
          <w:sz w:val="28"/>
          <w:szCs w:val="28"/>
          <w:lang w:eastAsia="zh-TW"/>
        </w:rPr>
        <w:t>發電</w:t>
      </w:r>
      <w:r w:rsidRPr="00544ADD">
        <w:rPr>
          <w:rFonts w:ascii="標楷體" w:eastAsia="標楷體" w:hAnsi="標楷體" w:cs="新細明體"/>
          <w:color w:val="000000"/>
          <w:spacing w:val="20"/>
          <w:sz w:val="28"/>
          <w:szCs w:val="28"/>
          <w:lang w:eastAsia="zh-TW"/>
        </w:rPr>
        <w:t>設</w:t>
      </w:r>
      <w:r w:rsidR="00D47853">
        <w:rPr>
          <w:rFonts w:ascii="標楷體" w:eastAsia="標楷體" w:hAnsi="標楷體" w:cs="新細明體" w:hint="eastAsia"/>
          <w:color w:val="000000"/>
          <w:spacing w:val="20"/>
          <w:sz w:val="28"/>
          <w:szCs w:val="28"/>
          <w:lang w:eastAsia="zh-TW"/>
        </w:rPr>
        <w:t>備</w:t>
      </w:r>
      <w:r w:rsidRPr="00544ADD">
        <w:rPr>
          <w:rFonts w:ascii="標楷體" w:eastAsia="標楷體" w:hAnsi="標楷體" w:cs="新細明體"/>
          <w:color w:val="000000"/>
          <w:spacing w:val="20"/>
          <w:sz w:val="28"/>
          <w:szCs w:val="28"/>
          <w:lang w:eastAsia="zh-TW"/>
        </w:rPr>
        <w:t>安全完整</w:t>
      </w:r>
      <w:r w:rsidR="00CD63DF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性，</w:t>
      </w:r>
      <w:r w:rsidR="00CD63D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避免設施老舊造成危險。</w:t>
      </w:r>
    </w:p>
    <w:p w14:paraId="61275E12" w14:textId="130CE61B" w:rsidR="00DC049E" w:rsidRPr="00CD63DF" w:rsidRDefault="004A3EB4" w:rsidP="006C1B11">
      <w:pPr>
        <w:tabs>
          <w:tab w:val="left" w:pos="284"/>
        </w:tabs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5.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若防護措施設備因甲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方致使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未能完善設置，產生事故之</w:t>
      </w:r>
      <w:proofErr w:type="gramStart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咎</w:t>
      </w:r>
      <w:proofErr w:type="gramEnd"/>
      <w:r w:rsidR="00CD63DF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責</w:t>
      </w:r>
      <w:r w:rsidR="00CD63D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與賠償由甲方承擔。</w:t>
      </w:r>
    </w:p>
    <w:p w14:paraId="63BC06F6" w14:textId="1A711D28" w:rsidR="00DC049E" w:rsidRPr="0024335C" w:rsidRDefault="00DD1E01" w:rsidP="00800713">
      <w:pPr>
        <w:autoSpaceDE w:val="0"/>
        <w:autoSpaceDN w:val="0"/>
        <w:spacing w:line="329" w:lineRule="auto"/>
        <w:ind w:leftChars="532" w:left="1559" w:right="-35" w:hangingChars="101" w:hanging="282"/>
        <w:jc w:val="both"/>
        <w:rPr>
          <w:rFonts w:ascii="標楷體" w:eastAsia="標楷體" w:hAnsi="標楷體"/>
          <w:lang w:eastAsia="zh-TW"/>
        </w:rPr>
      </w:pPr>
      <w:r w:rsidRPr="0024335C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6</w:t>
      </w:r>
      <w:r w:rsidR="004A3EB4" w:rsidRPr="0024335C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.</w:t>
      </w:r>
      <w:r w:rsidRPr="0024335C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  <w:lang w:eastAsia="zh-TW"/>
        </w:rPr>
        <w:t>甲方</w:t>
      </w:r>
      <w:r w:rsidR="004A3EB4" w:rsidRPr="0024335C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應於租賃契約簽訂完畢後善盡監督之職責</w:t>
      </w:r>
      <w:r w:rsidR="004A3EB4" w:rsidRPr="0024335C">
        <w:rPr>
          <w:rFonts w:ascii="標楷體" w:eastAsia="標楷體" w:hAnsi="標楷體" w:cs="新細明體"/>
          <w:color w:val="000000"/>
          <w:spacing w:val="-6"/>
          <w:sz w:val="28"/>
          <w:szCs w:val="28"/>
          <w:lang w:eastAsia="zh-TW"/>
        </w:rPr>
        <w:t>。</w:t>
      </w:r>
      <w:r w:rsidR="004A3EB4" w:rsidRPr="0024335C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發現被占用</w:t>
      </w:r>
      <w:r w:rsidR="004A3EB4" w:rsidRPr="0024335C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或有違租賃契約相關規定之情事</w:t>
      </w:r>
      <w:r w:rsidR="004A3EB4" w:rsidRPr="0024335C">
        <w:rPr>
          <w:rFonts w:ascii="標楷體" w:eastAsia="標楷體" w:hAnsi="標楷體" w:cs="新細明體"/>
          <w:color w:val="000000"/>
          <w:spacing w:val="6"/>
          <w:sz w:val="28"/>
          <w:szCs w:val="28"/>
          <w:lang w:eastAsia="zh-TW"/>
        </w:rPr>
        <w:t>，</w:t>
      </w:r>
      <w:r w:rsidR="004A3EB4" w:rsidRPr="0024335C">
        <w:rPr>
          <w:rFonts w:ascii="標楷體" w:eastAsia="標楷體" w:hAnsi="標楷體" w:cs="新細明體"/>
          <w:color w:val="000000"/>
          <w:spacing w:val="5"/>
          <w:sz w:val="28"/>
          <w:szCs w:val="28"/>
          <w:lang w:eastAsia="zh-TW"/>
        </w:rPr>
        <w:t>應立即處</w:t>
      </w:r>
      <w:r w:rsidR="004A3EB4" w:rsidRPr="0024335C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理。</w:t>
      </w:r>
    </w:p>
    <w:p w14:paraId="3F63EDC0" w14:textId="13F4D051" w:rsidR="00DC049E" w:rsidRPr="0024335C" w:rsidRDefault="00DD1E01" w:rsidP="00800713">
      <w:pPr>
        <w:autoSpaceDE w:val="0"/>
        <w:autoSpaceDN w:val="0"/>
        <w:spacing w:line="329" w:lineRule="auto"/>
        <w:ind w:leftChars="532" w:left="1560" w:right="107" w:hangingChars="101" w:hanging="283"/>
        <w:jc w:val="both"/>
        <w:rPr>
          <w:rFonts w:ascii="標楷體" w:eastAsia="標楷體" w:hAnsi="標楷體"/>
          <w:lang w:eastAsia="zh-TW"/>
        </w:rPr>
      </w:pPr>
      <w:r w:rsidRPr="0024335C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7</w:t>
      </w:r>
      <w:r w:rsidR="004A3EB4" w:rsidRPr="0024335C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.</w:t>
      </w:r>
      <w:r w:rsidRPr="0024335C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甲方</w:t>
      </w:r>
      <w:r w:rsidR="004A3EB4" w:rsidRPr="0024335C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應善盡監管之職責，避免使用者使用不當造成設施之損</w:t>
      </w:r>
      <w:r w:rsidR="004A3EB4" w:rsidRPr="0024335C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毀，若發現故意致使太陽光電</w:t>
      </w:r>
      <w:r w:rsidR="00D47853" w:rsidRPr="0024335C">
        <w:rPr>
          <w:rFonts w:ascii="標楷體" w:eastAsia="標楷體" w:hAnsi="標楷體" w:cs="新細明體" w:hint="eastAsia"/>
          <w:color w:val="000000"/>
          <w:spacing w:val="-3"/>
          <w:sz w:val="28"/>
          <w:szCs w:val="28"/>
          <w:lang w:eastAsia="zh-TW"/>
        </w:rPr>
        <w:t>發電</w:t>
      </w:r>
      <w:r w:rsidR="004A3EB4" w:rsidRPr="0024335C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系統損壞，非乙方所能管控之</w:t>
      </w:r>
      <w:r w:rsidR="004A3EB4" w:rsidRPr="0024335C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情事，</w:t>
      </w:r>
      <w:r w:rsidR="004A3EB4" w:rsidRPr="0024335C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應立即通報及阻止，</w:t>
      </w:r>
      <w:r w:rsidR="004A3EB4" w:rsidRPr="0024335C">
        <w:rPr>
          <w:rFonts w:ascii="標楷體" w:eastAsia="標楷體" w:hAnsi="標楷體" w:cs="新細明體"/>
          <w:color w:val="000000"/>
          <w:spacing w:val="-6"/>
          <w:sz w:val="28"/>
          <w:szCs w:val="28"/>
          <w:lang w:eastAsia="zh-TW"/>
        </w:rPr>
        <w:t>其產生之維修費用由破壞</w:t>
      </w:r>
      <w:r w:rsidR="004A3EB4" w:rsidRPr="0024335C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之第三方支付，甲方</w:t>
      </w:r>
      <w:r w:rsidR="004A3EB4" w:rsidRPr="0024335C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也應負擔相關責任</w:t>
      </w:r>
      <w:r w:rsidR="004A3EB4" w:rsidRPr="0024335C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。</w:t>
      </w:r>
    </w:p>
    <w:p w14:paraId="3EDD89E8" w14:textId="38040BCC" w:rsidR="00DC049E" w:rsidRPr="00800713" w:rsidRDefault="00DD1E01" w:rsidP="00800713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8</w:t>
      </w:r>
      <w:r w:rsidR="004A3EB4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.</w:t>
      </w:r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甲方得定期或不定期派員至該太陽能光電</w:t>
      </w:r>
      <w:r w:rsidR="00D47853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發電設備</w:t>
      </w:r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巡查</w:t>
      </w:r>
      <w:r w:rsidR="00800713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。</w:t>
      </w:r>
    </w:p>
    <w:p w14:paraId="049B6B63" w14:textId="1CF749C2" w:rsidR="00DC049E" w:rsidRDefault="00DD1E01" w:rsidP="00800713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9</w:t>
      </w:r>
      <w:r w:rsidR="004A3EB4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.</w:t>
      </w:r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若防護措施設備因甲</w:t>
      </w:r>
      <w:proofErr w:type="gramStart"/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方致使</w:t>
      </w:r>
      <w:proofErr w:type="gramEnd"/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未能完善設置，產生事故之</w:t>
      </w:r>
      <w:proofErr w:type="gramStart"/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咎</w:t>
      </w:r>
      <w:proofErr w:type="gramEnd"/>
      <w:r w:rsidR="00800713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責</w:t>
      </w:r>
      <w:r w:rsidR="00800713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與賠償由甲方承擔。</w:t>
      </w:r>
    </w:p>
    <w:p w14:paraId="55D56879" w14:textId="6F4B96EF" w:rsidR="00036806" w:rsidRDefault="00036806" w:rsidP="00800713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</w:pPr>
      <w:r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10.若有與再生能源相關會議需專業意見提供或說明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</w:t>
      </w:r>
      <w:r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甲方得要求乙方配合進行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。</w:t>
      </w:r>
    </w:p>
    <w:p w14:paraId="2FB80B13" w14:textId="3CA5F2B7" w:rsidR="000308CC" w:rsidRPr="00544ADD" w:rsidRDefault="000308CC" w:rsidP="00036806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</w:p>
    <w:p w14:paraId="46FA220B" w14:textId="74197BA3" w:rsidR="00DC049E" w:rsidRPr="00544ADD" w:rsidRDefault="004A3EB4" w:rsidP="001228FF">
      <w:pPr>
        <w:autoSpaceDE w:val="0"/>
        <w:autoSpaceDN w:val="0"/>
        <w:spacing w:line="329" w:lineRule="auto"/>
        <w:ind w:leftChars="177" w:left="1276" w:hangingChars="305" w:hanging="851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</w:t>
      </w:r>
      <w:r w:rsidR="00DD1E01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）</w:t>
      </w:r>
      <w:r w:rsidRPr="00036806">
        <w:rPr>
          <w:rFonts w:ascii="標楷體" w:eastAsia="標楷體" w:hAnsi="標楷體" w:cs="新細明體"/>
          <w:b/>
          <w:color w:val="000000"/>
          <w:spacing w:val="-1"/>
          <w:sz w:val="28"/>
          <w:szCs w:val="28"/>
          <w:lang w:eastAsia="zh-TW"/>
        </w:rPr>
        <w:t>契約之</w:t>
      </w:r>
      <w:r w:rsidRPr="00036806">
        <w:rPr>
          <w:rFonts w:ascii="標楷體" w:eastAsia="標楷體" w:hAnsi="標楷體" w:cs="新細明體"/>
          <w:b/>
          <w:color w:val="000000"/>
          <w:sz w:val="28"/>
          <w:szCs w:val="28"/>
          <w:lang w:eastAsia="zh-TW"/>
        </w:rPr>
        <w:t>乙方權責及義務：</w:t>
      </w:r>
      <w:r w:rsidR="00D47853" w:rsidRPr="00036806">
        <w:rPr>
          <w:rFonts w:ascii="標楷體" w:eastAsia="標楷體" w:hAnsi="標楷體" w:cs="新細明體" w:hint="eastAsia"/>
          <w:b/>
          <w:color w:val="000000"/>
          <w:sz w:val="28"/>
          <w:szCs w:val="28"/>
          <w:lang w:eastAsia="zh-TW"/>
        </w:rPr>
        <w:t>太陽</w:t>
      </w:r>
      <w:r w:rsidRPr="00036806">
        <w:rPr>
          <w:rFonts w:ascii="標楷體" w:eastAsia="標楷體" w:hAnsi="標楷體" w:cs="新細明體"/>
          <w:b/>
          <w:color w:val="000000"/>
          <w:sz w:val="28"/>
          <w:szCs w:val="28"/>
          <w:lang w:eastAsia="zh-TW"/>
        </w:rPr>
        <w:t>光電發電設備維護、維修、保養</w:t>
      </w:r>
      <w:r w:rsidR="001228FF" w:rsidRPr="00036806">
        <w:rPr>
          <w:rFonts w:ascii="標楷體" w:eastAsia="標楷體" w:hAnsi="標楷體" w:cs="新細明體"/>
          <w:b/>
          <w:color w:val="000000"/>
          <w:spacing w:val="-1"/>
          <w:sz w:val="28"/>
          <w:szCs w:val="28"/>
          <w:lang w:eastAsia="zh-TW"/>
        </w:rPr>
        <w:t>及因設施</w:t>
      </w:r>
      <w:r w:rsidR="001228FF" w:rsidRPr="00036806">
        <w:rPr>
          <w:rFonts w:ascii="標楷體" w:eastAsia="標楷體" w:hAnsi="標楷體" w:cs="新細明體"/>
          <w:b/>
          <w:color w:val="000000"/>
          <w:sz w:val="28"/>
          <w:szCs w:val="28"/>
          <w:lang w:eastAsia="zh-TW"/>
        </w:rPr>
        <w:t>本體造成之狀況或問題，為契約之乙方責任所屬。</w:t>
      </w:r>
    </w:p>
    <w:p w14:paraId="04F8D6C4" w14:textId="4AFA5C3B" w:rsidR="00DC049E" w:rsidRPr="00544ADD" w:rsidRDefault="004A3EB4" w:rsidP="001228FF">
      <w:pPr>
        <w:autoSpaceDE w:val="0"/>
        <w:autoSpaceDN w:val="0"/>
        <w:spacing w:line="329" w:lineRule="auto"/>
        <w:ind w:leftChars="531" w:left="1556" w:right="-35" w:hangingChars="101" w:hanging="282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於本契約第一條、第五條、第十二條，乙方設置之太陽光電發電設備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運轉、維護保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養、安全管理、設置場址範圍內的防漏措施，若因天然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災害、設置疏失、設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備老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舊致使</w:t>
      </w:r>
      <w:proofErr w:type="gramEnd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設備損壞、修復或造成人員傷亡等一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切事項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，概由乙方負責，與甲方無涉。</w:t>
      </w:r>
    </w:p>
    <w:p w14:paraId="5953DDB7" w14:textId="01B1328E" w:rsidR="00DC049E" w:rsidRPr="00544ADD" w:rsidRDefault="004A3EB4" w:rsidP="001228FF">
      <w:pPr>
        <w:autoSpaceDE w:val="0"/>
        <w:autoSpaceDN w:val="0"/>
        <w:spacing w:line="329" w:lineRule="auto"/>
        <w:ind w:leftChars="529" w:left="1560" w:hangingChars="103" w:hanging="29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新細明體"/>
          <w:color w:val="000000"/>
          <w:spacing w:val="7"/>
          <w:sz w:val="28"/>
          <w:szCs w:val="28"/>
          <w:lang w:eastAsia="zh-TW"/>
        </w:rPr>
        <w:t>若上點提及之設施損壞，係由人為刻意破壞，</w:t>
      </w:r>
      <w:proofErr w:type="gramStart"/>
      <w:r w:rsidRPr="00544ADD">
        <w:rPr>
          <w:rFonts w:ascii="標楷體" w:eastAsia="標楷體" w:hAnsi="標楷體" w:cs="新細明體"/>
          <w:color w:val="000000"/>
          <w:spacing w:val="7"/>
          <w:sz w:val="28"/>
          <w:szCs w:val="28"/>
          <w:lang w:eastAsia="zh-TW"/>
        </w:rPr>
        <w:t>非乙方</w:t>
      </w:r>
      <w:proofErr w:type="gramEnd"/>
      <w:r w:rsidRPr="00544ADD">
        <w:rPr>
          <w:rFonts w:ascii="標楷體" w:eastAsia="標楷體" w:hAnsi="標楷體" w:cs="新細明體"/>
          <w:color w:val="000000"/>
          <w:spacing w:val="7"/>
          <w:sz w:val="28"/>
          <w:szCs w:val="28"/>
          <w:lang w:eastAsia="zh-TW"/>
        </w:rPr>
        <w:t>所能管控之情</w:t>
      </w:r>
      <w:r w:rsidR="001228FF"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事，其產生之維修費用由破壞之第</w:t>
      </w:r>
      <w:r w:rsidR="001228FF"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三方支付，甲方也</w:t>
      </w:r>
      <w:r w:rsidR="001228FF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應</w:t>
      </w:r>
      <w:r w:rsidR="001228F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負擔相關責任。</w:t>
      </w:r>
    </w:p>
    <w:p w14:paraId="15ACCEAD" w14:textId="303685BB" w:rsidR="00DC049E" w:rsidRPr="001228FF" w:rsidRDefault="004A3EB4" w:rsidP="001228FF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3.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乙方須善盡一切告知及提醒甲方，機電設備注意事項、通</w:t>
      </w:r>
      <w:r w:rsidR="001228FF"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報流</w:t>
      </w:r>
      <w:r w:rsidR="001228F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程之義務。</w:t>
      </w:r>
    </w:p>
    <w:p w14:paraId="04A7DC11" w14:textId="4DDC0C21" w:rsidR="00DC049E" w:rsidRPr="00544ADD" w:rsidRDefault="004A3EB4" w:rsidP="001228FF">
      <w:pPr>
        <w:autoSpaceDE w:val="0"/>
        <w:autoSpaceDN w:val="0"/>
        <w:spacing w:line="329" w:lineRule="auto"/>
        <w:ind w:leftChars="531" w:left="1558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2"/>
          <w:sz w:val="28"/>
          <w:szCs w:val="28"/>
          <w:lang w:eastAsia="zh-TW"/>
        </w:rPr>
        <w:t>4.</w:t>
      </w:r>
      <w:proofErr w:type="gramStart"/>
      <w:r w:rsidRPr="00544ADD">
        <w:rPr>
          <w:rFonts w:ascii="標楷體" w:eastAsia="標楷體" w:hAnsi="標楷體" w:cs="新細明體"/>
          <w:color w:val="000000"/>
          <w:spacing w:val="-6"/>
          <w:sz w:val="28"/>
          <w:szCs w:val="28"/>
          <w:lang w:eastAsia="zh-TW"/>
        </w:rPr>
        <w:t>須盡到</w:t>
      </w:r>
      <w:proofErr w:type="gramEnd"/>
      <w:r w:rsidRPr="00544ADD">
        <w:rPr>
          <w:rFonts w:ascii="標楷體" w:eastAsia="標楷體" w:hAnsi="標楷體" w:cs="新細明體"/>
          <w:color w:val="000000"/>
          <w:spacing w:val="-6"/>
          <w:sz w:val="28"/>
          <w:szCs w:val="28"/>
          <w:lang w:eastAsia="zh-TW"/>
        </w:rPr>
        <w:t>契約期間太陽光電</w:t>
      </w:r>
      <w:r w:rsidR="00D47853">
        <w:rPr>
          <w:rFonts w:ascii="標楷體" w:eastAsia="標楷體" w:hAnsi="標楷體" w:cs="新細明體" w:hint="eastAsia"/>
          <w:color w:val="000000"/>
          <w:spacing w:val="-6"/>
          <w:sz w:val="28"/>
          <w:szCs w:val="28"/>
          <w:lang w:eastAsia="zh-TW"/>
        </w:rPr>
        <w:t>發電設備</w:t>
      </w:r>
      <w:r w:rsidR="001228FF"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保</w:t>
      </w:r>
      <w:r w:rsidR="001228FF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固及維護。</w:t>
      </w:r>
    </w:p>
    <w:p w14:paraId="6C279880" w14:textId="3BE3CD28" w:rsidR="00DC049E" w:rsidRPr="00544ADD" w:rsidRDefault="004A3EB4" w:rsidP="001228FF">
      <w:pPr>
        <w:autoSpaceDE w:val="0"/>
        <w:autoSpaceDN w:val="0"/>
        <w:spacing w:line="329" w:lineRule="auto"/>
        <w:ind w:leftChars="177" w:left="1274" w:hangingChars="302" w:hanging="849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lastRenderedPageBreak/>
        <w:t>（四）若上述義務與權責未</w:t>
      </w:r>
      <w:proofErr w:type="gramStart"/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臻</w:t>
      </w:r>
      <w:proofErr w:type="gramEnd"/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完善，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契約雙方及管理單位須相互協議，以書面</w:t>
      </w:r>
      <w:r w:rsidR="003F00EE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資</w:t>
      </w:r>
      <w:r w:rsidR="003F00EE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料為佐證，避免後續權責問題。</w:t>
      </w:r>
    </w:p>
    <w:p w14:paraId="5F46A873" w14:textId="566BD6D3" w:rsidR="00DC049E" w:rsidRPr="00544ADD" w:rsidRDefault="0058338C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二十九</w:t>
      </w:r>
      <w:r w:rsidR="004A3EB4"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、協</w:t>
      </w:r>
      <w:r w:rsidR="004A3EB4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商項目</w:t>
      </w:r>
    </w:p>
    <w:p w14:paraId="40F936CC" w14:textId="6757265F" w:rsidR="00DC049E" w:rsidRPr="00544ADD" w:rsidRDefault="004A3EB4" w:rsidP="003F00EE">
      <w:pPr>
        <w:autoSpaceDE w:val="0"/>
        <w:autoSpaceDN w:val="0"/>
        <w:spacing w:line="329" w:lineRule="auto"/>
        <w:ind w:firstLineChars="152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（一）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可協商項目：</w:t>
      </w:r>
    </w:p>
    <w:p w14:paraId="33B80C46" w14:textId="30103332" w:rsidR="00DC049E" w:rsidRPr="00544ADD" w:rsidRDefault="004A3EB4" w:rsidP="003F00EE">
      <w:pPr>
        <w:autoSpaceDE w:val="0"/>
        <w:autoSpaceDN w:val="0"/>
        <w:spacing w:line="329" w:lineRule="auto"/>
        <w:ind w:left="1276" w:right="-35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可協商項目以不影響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整體施作期程、不影響設置之太陽光電</w:t>
      </w:r>
      <w:r w:rsidR="0058338C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發電設備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使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用品質及安全、不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影響甲乙雙方之財產或其他相關權益之損害、不</w:t>
      </w:r>
      <w:r w:rsidRPr="00544ADD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更改原招標文件之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規定、不降低乙方投標文件所承諾之內容，以下項目可經雙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方協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定達成共識後，進行調整並以書面資料為佐證。</w:t>
      </w:r>
    </w:p>
    <w:p w14:paraId="36BB9CF1" w14:textId="69FE8C9F" w:rsidR="00DC049E" w:rsidRPr="00544ADD" w:rsidRDefault="004A3EB4" w:rsidP="003F00EE">
      <w:pPr>
        <w:autoSpaceDE w:val="0"/>
        <w:autoSpaceDN w:val="0"/>
        <w:spacing w:line="329" w:lineRule="auto"/>
        <w:ind w:left="1560" w:right="-35" w:hanging="28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共通性材料</w:t>
      </w:r>
      <w:r w:rsidRPr="00544ADD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：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有關興建太陽光電發電系統規格及鋼柱結構等共通材料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使用，甲方將於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u w:val="single" w:color="000000"/>
          <w:lang w:eastAsia="zh-TW"/>
        </w:rPr>
        <w:t>公開招標後、決標前</w:t>
      </w:r>
      <w:r w:rsidRPr="003F00EE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可召開廠商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說明會，邀請有意</w:t>
      </w:r>
      <w:r w:rsidRPr="00544ADD">
        <w:rPr>
          <w:rFonts w:ascii="標楷體" w:eastAsia="標楷體" w:hAnsi="標楷體" w:cs="新細明體"/>
          <w:color w:val="000000"/>
          <w:spacing w:val="2"/>
          <w:sz w:val="28"/>
          <w:szCs w:val="28"/>
          <w:lang w:eastAsia="zh-TW"/>
        </w:rPr>
        <w:t>願</w:t>
      </w: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/</w:t>
      </w:r>
      <w:r w:rsidRPr="00544ADD">
        <w:rPr>
          <w:rFonts w:ascii="標楷體" w:eastAsia="標楷體" w:hAnsi="標楷體" w:cs="新細明體"/>
          <w:color w:val="000000"/>
          <w:spacing w:val="2"/>
          <w:sz w:val="28"/>
          <w:szCs w:val="28"/>
          <w:lang w:eastAsia="zh-TW"/>
        </w:rPr>
        <w:t>相關產業之廠商針對</w:t>
      </w:r>
      <w:r w:rsidRPr="00544ADD">
        <w:rPr>
          <w:rFonts w:ascii="標楷體" w:eastAsia="標楷體" w:hAnsi="標楷體" w:cs="新細明體"/>
          <w:color w:val="000000"/>
          <w:spacing w:val="3"/>
          <w:sz w:val="28"/>
          <w:szCs w:val="28"/>
          <w:lang w:eastAsia="zh-TW"/>
        </w:rPr>
        <w:t>可議性材料進行討論與說明</w:t>
      </w:r>
      <w:r w:rsidRPr="00544ADD">
        <w:rPr>
          <w:rFonts w:ascii="標楷體" w:eastAsia="標楷體" w:hAnsi="標楷體" w:cs="新細明體"/>
          <w:color w:val="000000"/>
          <w:spacing w:val="4"/>
          <w:sz w:val="28"/>
          <w:szCs w:val="28"/>
          <w:lang w:eastAsia="zh-TW"/>
        </w:rPr>
        <w:t>。以加速</w:t>
      </w:r>
      <w:r w:rsidRPr="00544ADD">
        <w:rPr>
          <w:rFonts w:ascii="標楷體" w:eastAsia="標楷體" w:hAnsi="標楷體" w:cs="新細明體"/>
          <w:color w:val="000000"/>
          <w:spacing w:val="2"/>
          <w:sz w:val="28"/>
          <w:szCs w:val="28"/>
          <w:lang w:eastAsia="zh-TW"/>
        </w:rPr>
        <w:t>得標廠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商後續提報審核共通性材料、施工規範及標準圖說</w:t>
      </w:r>
      <w:r w:rsidRPr="00544ADD">
        <w:rPr>
          <w:rFonts w:ascii="標楷體" w:eastAsia="標楷體" w:hAnsi="標楷體" w:cs="Times New Roman"/>
          <w:color w:val="000000"/>
          <w:spacing w:val="-7"/>
          <w:sz w:val="28"/>
          <w:szCs w:val="28"/>
          <w:lang w:eastAsia="zh-TW"/>
        </w:rPr>
        <w:t>*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。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（註</w:t>
      </w:r>
      <w:proofErr w:type="gramEnd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：</w:t>
      </w: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*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確保品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質及最佳鋪設面積之規劃</w:t>
      </w:r>
      <w:r w:rsidRPr="00544ADD">
        <w:rPr>
          <w:rFonts w:ascii="標楷體" w:eastAsia="標楷體" w:hAnsi="標楷體" w:cs="新細明體"/>
          <w:color w:val="000000"/>
          <w:spacing w:val="-8"/>
          <w:sz w:val="28"/>
          <w:szCs w:val="28"/>
          <w:lang w:eastAsia="zh-TW"/>
        </w:rPr>
        <w:t>，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得標廠商進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行設計規劃與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施做期程</w:t>
      </w:r>
      <w:proofErr w:type="gramEnd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時應與</w:t>
      </w:r>
      <w:r w:rsidR="00F83F76">
        <w:rPr>
          <w:rFonts w:ascii="標楷體" w:eastAsia="標楷體" w:hAnsi="標楷體" w:cs="新細明體" w:hint="eastAsia"/>
          <w:color w:val="000000"/>
          <w:spacing w:val="-5"/>
          <w:sz w:val="28"/>
          <w:szCs w:val="28"/>
          <w:lang w:eastAsia="zh-TW"/>
        </w:rPr>
        <w:t>甲方</w:t>
      </w:r>
      <w:r w:rsidRPr="00544ADD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討</w:t>
      </w:r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論，並於施工前提報共通性材料、施工規範及標準</w:t>
      </w:r>
      <w:proofErr w:type="gramStart"/>
      <w:r w:rsidRPr="00544ADD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圖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說送甲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方</w:t>
      </w:r>
      <w:proofErr w:type="gramEnd"/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審核，甲方同意後始得設置。）</w:t>
      </w:r>
    </w:p>
    <w:p w14:paraId="2097B912" w14:textId="6565A7B8" w:rsidR="00DC049E" w:rsidRPr="00544ADD" w:rsidRDefault="004A3EB4" w:rsidP="003F00EE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2.</w:t>
      </w:r>
      <w:r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防漏措施：乙方須提出有效防漏之方案，需完善考量場地安全及維護</w:t>
      </w:r>
      <w:r w:rsidR="003F00EE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性，與</w:t>
      </w:r>
      <w:r w:rsidR="003F00EE" w:rsidRPr="00544ADD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甲方協商討論後，使得設置。</w:t>
      </w:r>
    </w:p>
    <w:p w14:paraId="558EE70F" w14:textId="26CB5F1C" w:rsidR="00DC049E" w:rsidRPr="00544ADD" w:rsidRDefault="004A3EB4" w:rsidP="003F00EE">
      <w:pPr>
        <w:autoSpaceDE w:val="0"/>
        <w:autoSpaceDN w:val="0"/>
        <w:spacing w:line="329" w:lineRule="auto"/>
        <w:ind w:firstLineChars="151" w:firstLine="42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（二）</w:t>
      </w:r>
      <w:r w:rsidRPr="00544ADD">
        <w:rPr>
          <w:rFonts w:ascii="標楷體" w:eastAsia="標楷體" w:hAnsi="標楷體" w:cs="SimSun"/>
          <w:color w:val="000000"/>
          <w:spacing w:val="3"/>
          <w:sz w:val="28"/>
          <w:szCs w:val="28"/>
          <w:lang w:eastAsia="zh-TW"/>
        </w:rPr>
        <w:t>不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可協商項目</w:t>
      </w:r>
    </w:p>
    <w:p w14:paraId="37837477" w14:textId="5DDC2123" w:rsidR="00DC049E" w:rsidRPr="00544ADD" w:rsidRDefault="004A3EB4" w:rsidP="003F00EE">
      <w:pPr>
        <w:autoSpaceDE w:val="0"/>
        <w:autoSpaceDN w:val="0"/>
        <w:spacing w:line="329" w:lineRule="auto"/>
        <w:ind w:leftChars="532" w:left="1560" w:hangingChars="101" w:hanging="28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1.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工程期程：確認施作期程後，</w:t>
      </w:r>
      <w:r w:rsidR="001F6DB9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甲乙雙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方皆不可因其他額外要求，致使工程</w:t>
      </w:r>
      <w:r w:rsidR="003F00EE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延宕。</w:t>
      </w:r>
    </w:p>
    <w:p w14:paraId="4FBDC3A3" w14:textId="0AF5F848" w:rsidR="00DC049E" w:rsidRPr="00544ADD" w:rsidRDefault="004A3EB4" w:rsidP="00B252C2">
      <w:pPr>
        <w:autoSpaceDE w:val="0"/>
        <w:autoSpaceDN w:val="0"/>
        <w:spacing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三十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、其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他：</w:t>
      </w:r>
    </w:p>
    <w:p w14:paraId="343AF830" w14:textId="79E093D1" w:rsidR="00DC049E" w:rsidRPr="00544ADD" w:rsidRDefault="004A3EB4" w:rsidP="0058338C">
      <w:pPr>
        <w:autoSpaceDE w:val="0"/>
        <w:autoSpaceDN w:val="0"/>
        <w:spacing w:line="329" w:lineRule="auto"/>
        <w:ind w:leftChars="178" w:left="1273" w:right="-35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（一）乙方應配合甲方需求，提供該監控系統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之發電資訊於指定位址，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俾利甲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方彙</w:t>
      </w:r>
      <w:proofErr w:type="gramEnd"/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整太陽光電發電效益統計（包含伏特、安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培、用電瓦數、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用電度數、頻率、功率因素等），提供查詢各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項歷史紀錄、即時日報、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月報、年報等資料；如甲方受臺灣電力股份有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限公司要求需要進行乙方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之太陽光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電系統相關調度研究，乙方應予配合提供相關資訊。</w:t>
      </w:r>
    </w:p>
    <w:p w14:paraId="7BF94865" w14:textId="4E1A44D3" w:rsidR="00DC049E" w:rsidRPr="00544ADD" w:rsidRDefault="004A3EB4" w:rsidP="00450C46">
      <w:pPr>
        <w:autoSpaceDE w:val="0"/>
        <w:autoSpaceDN w:val="0"/>
        <w:spacing w:line="329" w:lineRule="auto"/>
        <w:ind w:leftChars="178" w:left="1273" w:rightChars="-14" w:right="-34" w:hangingChars="301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（</w:t>
      </w:r>
      <w:r w:rsidR="0058338C">
        <w:rPr>
          <w:rFonts w:ascii="標楷體" w:eastAsia="標楷體" w:hAnsi="標楷體" w:cs="SimSun" w:hint="eastAsia"/>
          <w:color w:val="000000"/>
          <w:spacing w:val="1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）上述第一款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規定事項，乙方應於甲方同意完成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設置後</w:t>
      </w: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個月內辦理完畢，但因無法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歸責於乙方之情形，致無法如期完成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者，以書面申請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方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式送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lastRenderedPageBreak/>
        <w:t>甲方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同意核備後得予以展延。每逾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一日未如期完成者，按日收取新台幣</w:t>
      </w:r>
      <w:r w:rsidR="00953BFB" w:rsidRPr="00953BFB">
        <w:rPr>
          <w:rFonts w:ascii="標楷體" w:eastAsia="標楷體" w:hAnsi="標楷體" w:cs="Times New Roman" w:hint="eastAsia"/>
          <w:color w:val="FF0000"/>
          <w:spacing w:val="-4"/>
          <w:sz w:val="28"/>
          <w:szCs w:val="28"/>
          <w:lang w:eastAsia="zh-TW"/>
        </w:rPr>
        <w:t>1</w:t>
      </w:r>
      <w:r w:rsidR="0062712B">
        <w:rPr>
          <w:rFonts w:ascii="標楷體" w:eastAsia="標楷體" w:hAnsi="標楷體" w:cs="Times New Roman"/>
          <w:color w:val="FF0000"/>
          <w:spacing w:val="-4"/>
          <w:sz w:val="28"/>
          <w:szCs w:val="28"/>
          <w:lang w:eastAsia="zh-TW"/>
        </w:rPr>
        <w:t>,</w:t>
      </w:r>
      <w:r w:rsidR="00953BFB" w:rsidRPr="00953BFB">
        <w:rPr>
          <w:rFonts w:ascii="標楷體" w:eastAsia="標楷體" w:hAnsi="標楷體" w:cs="Times New Roman"/>
          <w:color w:val="FF0000"/>
          <w:spacing w:val="-4"/>
          <w:sz w:val="28"/>
          <w:szCs w:val="28"/>
          <w:lang w:eastAsia="zh-TW"/>
        </w:rPr>
        <w:t>000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元之逾期違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約金，如有特殊情</w:t>
      </w:r>
      <w:r w:rsidR="00953BFB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形，乙方經甲方書面同意不設置</w:t>
      </w:r>
      <w:r w:rsidR="00953BFB"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上述設備者，不</w:t>
      </w:r>
      <w:r w:rsidR="00953BFB" w:rsidRPr="00544ADD">
        <w:rPr>
          <w:rFonts w:ascii="標楷體" w:eastAsia="標楷體" w:hAnsi="標楷體" w:cs="SimSun"/>
          <w:color w:val="000000"/>
          <w:spacing w:val="-6"/>
          <w:sz w:val="28"/>
          <w:szCs w:val="28"/>
          <w:lang w:eastAsia="zh-TW"/>
        </w:rPr>
        <w:t>在此限。</w:t>
      </w:r>
    </w:p>
    <w:p w14:paraId="173A4F68" w14:textId="5E3A386C" w:rsidR="00DC049E" w:rsidRPr="00544ADD" w:rsidRDefault="004A3EB4" w:rsidP="00450C46">
      <w:pPr>
        <w:autoSpaceDE w:val="0"/>
        <w:autoSpaceDN w:val="0"/>
        <w:spacing w:line="329" w:lineRule="auto"/>
        <w:ind w:leftChars="178" w:left="1273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58338C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乙方應依得標之設置使用計畫書，提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供乙方承諾甲方其</w:t>
      </w:r>
      <w:r w:rsidR="00450C4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他</w:t>
      </w:r>
      <w:r w:rsidR="00450C4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回饋及加值服務計畫。</w:t>
      </w:r>
    </w:p>
    <w:p w14:paraId="46047197" w14:textId="3032F65B" w:rsidR="00DC049E" w:rsidRPr="00544ADD" w:rsidRDefault="004A3EB4" w:rsidP="00450C46">
      <w:pPr>
        <w:autoSpaceDE w:val="0"/>
        <w:autoSpaceDN w:val="0"/>
        <w:spacing w:line="329" w:lineRule="auto"/>
        <w:ind w:leftChars="178" w:left="1273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58338C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四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乙方若有本契約規定以外之服務或設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施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提供予</w:t>
      </w:r>
      <w:r w:rsidR="00F8783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甲方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，應經</w:t>
      </w:r>
      <w:r w:rsidR="00F8783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甲方</w:t>
      </w:r>
      <w:r w:rsidR="00450C4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同意並作成書面紀錄後</w:t>
      </w:r>
      <w:r w:rsidR="00F87836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留存</w:t>
      </w:r>
      <w:r w:rsidR="00450C4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備查。</w:t>
      </w:r>
    </w:p>
    <w:p w14:paraId="0BA44522" w14:textId="75854F3A" w:rsidR="00DC049E" w:rsidRPr="00544ADD" w:rsidRDefault="004A3EB4" w:rsidP="00450C46">
      <w:pPr>
        <w:autoSpaceDE w:val="0"/>
        <w:autoSpaceDN w:val="0"/>
        <w:spacing w:line="329" w:lineRule="auto"/>
        <w:ind w:left="1276" w:right="107" w:hanging="850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58338C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五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）本租賃契約之太陽能光電發電系統（該系統為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併聯型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系統）設施、起造、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申請建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（雜）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照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、使照等相關費用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及</w:t>
      </w:r>
      <w:r w:rsidR="00F7769E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台灣電力公司</w:t>
      </w:r>
      <w:proofErr w:type="gramStart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聯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相關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線路（含系統升壓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及系統衝擊分析費用）等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費用均由乙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方負擔並負完全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責任，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與甲方無涉。</w:t>
      </w:r>
    </w:p>
    <w:p w14:paraId="37FCEB97" w14:textId="48967B85" w:rsidR="00DC049E" w:rsidRPr="00544ADD" w:rsidRDefault="004A3EB4" w:rsidP="00450C46">
      <w:pPr>
        <w:autoSpaceDE w:val="0"/>
        <w:autoSpaceDN w:val="0"/>
        <w:spacing w:before="6" w:line="329" w:lineRule="auto"/>
        <w:ind w:leftChars="178" w:left="1273" w:right="-35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510FE1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六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）乙方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請依場址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再生能源發電設備合併計算之總裝置容量申設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接</w:t>
      </w:r>
      <w:r w:rsidR="00F7769E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台灣電力公司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適當電壓等級</w:t>
      </w:r>
      <w:r w:rsidRPr="00544ADD">
        <w:rPr>
          <w:rFonts w:ascii="標楷體" w:eastAsia="標楷體" w:hAnsi="標楷體" w:cs="SimSun"/>
          <w:color w:val="000000"/>
          <w:spacing w:val="-7"/>
          <w:sz w:val="28"/>
          <w:szCs w:val="28"/>
          <w:lang w:eastAsia="zh-TW"/>
        </w:rPr>
        <w:t>（</w:t>
      </w: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100kW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以上</w:t>
      </w:r>
      <w:proofErr w:type="gramStart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併</w:t>
      </w:r>
      <w:proofErr w:type="gramEnd"/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接低壓三相四線</w:t>
      </w:r>
      <w:r w:rsidRPr="00544ADD">
        <w:rPr>
          <w:rFonts w:ascii="標楷體" w:eastAsia="標楷體" w:hAnsi="標楷體" w:cs="Times New Roman"/>
          <w:color w:val="000000"/>
          <w:spacing w:val="-3"/>
          <w:sz w:val="28"/>
          <w:szCs w:val="28"/>
          <w:lang w:eastAsia="zh-TW"/>
        </w:rPr>
        <w:t>220V/380V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），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併聯點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部分架空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配電區以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提供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高低壓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各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一</w:t>
      </w:r>
      <w:proofErr w:type="gramEnd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處所，地下</w:t>
      </w:r>
      <w:proofErr w:type="gramStart"/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電區以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提供同一併聯處所為原則，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另倘總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裝置容量大於</w:t>
      </w:r>
      <w:r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100kW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以上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則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需請</w:t>
      </w:r>
      <w:r w:rsidR="00354422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甲方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協助提供配電場所。</w:t>
      </w:r>
    </w:p>
    <w:p w14:paraId="3CC1EFCA" w14:textId="448E13FC" w:rsidR="00DC049E" w:rsidRPr="00544ADD" w:rsidRDefault="004A3EB4" w:rsidP="00450C46">
      <w:pPr>
        <w:autoSpaceDE w:val="0"/>
        <w:autoSpaceDN w:val="0"/>
        <w:spacing w:line="329" w:lineRule="auto"/>
        <w:ind w:leftChars="178" w:left="1273" w:hangingChars="302" w:hanging="846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510FE1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七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）使用之變壓設備，其絕緣油不得含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有多氯聯苯等有毒物質，並符合「輸</w:t>
      </w:r>
      <w:r w:rsidR="00450C46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配</w:t>
      </w:r>
      <w:r w:rsidR="00450C46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電設備裝置規則」條款之規定。</w:t>
      </w:r>
    </w:p>
    <w:p w14:paraId="63F665C5" w14:textId="7332A275" w:rsidR="00DC049E" w:rsidRPr="00544ADD" w:rsidRDefault="004A3EB4" w:rsidP="00B252C2">
      <w:pPr>
        <w:autoSpaceDE w:val="0"/>
        <w:autoSpaceDN w:val="0"/>
        <w:spacing w:line="329" w:lineRule="auto"/>
        <w:ind w:leftChars="177" w:left="1272" w:right="-35" w:hangingChars="307" w:hanging="847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（</w:t>
      </w:r>
      <w:r w:rsidR="00510FE1">
        <w:rPr>
          <w:rFonts w:ascii="標楷體" w:eastAsia="標楷體" w:hAnsi="標楷體" w:cs="SimSun" w:hint="eastAsia"/>
          <w:color w:val="000000"/>
          <w:spacing w:val="-4"/>
          <w:sz w:val="28"/>
          <w:szCs w:val="28"/>
          <w:lang w:eastAsia="zh-TW"/>
        </w:rPr>
        <w:t>八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）配電器材設計應考量防蝕，屋外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型配電箱體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應選用不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銹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鋼</w:t>
      </w:r>
      <w:r w:rsidRPr="00544ADD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304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級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以上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或更優材質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者，若位於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濱海潮溼及鹽害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地區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，屋外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型配電箱體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需用不</w:t>
      </w:r>
      <w:proofErr w:type="gramStart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銹</w:t>
      </w:r>
      <w:proofErr w:type="gramEnd"/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鋼</w:t>
      </w:r>
      <w:r w:rsidRPr="00544ADD">
        <w:rPr>
          <w:rFonts w:ascii="標楷體" w:eastAsia="標楷體" w:hAnsi="標楷體" w:cs="Times New Roman"/>
          <w:color w:val="000000"/>
          <w:spacing w:val="-4"/>
          <w:sz w:val="28"/>
          <w:szCs w:val="28"/>
          <w:lang w:eastAsia="zh-TW"/>
        </w:rPr>
        <w:t>316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級以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上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或更優材質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者。</w:t>
      </w:r>
    </w:p>
    <w:p w14:paraId="04B24B2C" w14:textId="25DDF5A6" w:rsidR="00DC049E" w:rsidRPr="00544ADD" w:rsidRDefault="004A3EB4" w:rsidP="00B252C2">
      <w:pPr>
        <w:autoSpaceDE w:val="0"/>
        <w:autoSpaceDN w:val="0"/>
        <w:spacing w:line="329" w:lineRule="auto"/>
        <w:ind w:leftChars="177" w:left="1273" w:hangingChars="303" w:hanging="84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</w:t>
      </w:r>
      <w:r w:rsidR="00510FE1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九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）增設太陽能發電設備所需管路、線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路以不妨礙原使用功能及整體景觀為</w:t>
      </w:r>
      <w:r w:rsidR="00B252C2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原則。</w:t>
      </w:r>
    </w:p>
    <w:p w14:paraId="31B5A99A" w14:textId="0911A806" w:rsidR="00DC049E" w:rsidRPr="00544ADD" w:rsidRDefault="004A3EB4" w:rsidP="00B252C2">
      <w:pPr>
        <w:autoSpaceDE w:val="0"/>
        <w:autoSpaceDN w:val="0"/>
        <w:spacing w:line="329" w:lineRule="auto"/>
        <w:ind w:leftChars="177" w:left="1413" w:hangingChars="353" w:hanging="988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（十）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乙方</w:t>
      </w:r>
      <w:r w:rsidR="00050830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設置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完成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設備項目後，須提供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清冊給甲方進行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存查。</w:t>
      </w:r>
    </w:p>
    <w:p w14:paraId="21384872" w14:textId="2FAED53B" w:rsidR="00DC049E" w:rsidRDefault="004A3EB4" w:rsidP="00B252C2">
      <w:pPr>
        <w:autoSpaceDE w:val="0"/>
        <w:autoSpaceDN w:val="0"/>
        <w:spacing w:line="329" w:lineRule="auto"/>
        <w:ind w:leftChars="178" w:left="1415" w:right="-35" w:hangingChars="353" w:hanging="988"/>
        <w:jc w:val="both"/>
        <w:rPr>
          <w:rFonts w:ascii="標楷體" w:eastAsia="標楷體" w:hAnsi="標楷體" w:cs="SimSun"/>
          <w:color w:val="000000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（十</w:t>
      </w:r>
      <w:r w:rsidR="00510FE1">
        <w:rPr>
          <w:rFonts w:ascii="標楷體" w:eastAsia="標楷體" w:hAnsi="標楷體" w:cs="SimSun" w:hint="eastAsia"/>
          <w:color w:val="000000"/>
          <w:sz w:val="28"/>
          <w:szCs w:val="28"/>
          <w:lang w:eastAsia="zh-TW"/>
        </w:rPr>
        <w:t>一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  <w:lang w:eastAsia="zh-TW"/>
        </w:rPr>
        <w:t>）乙方進場施工前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需提送本案施工計畫書、品質計畫書、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職安計畫</w:t>
      </w:r>
      <w:proofErr w:type="gramEnd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書</w:t>
      </w:r>
      <w:proofErr w:type="gramStart"/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予</w:t>
      </w:r>
      <w:r w:rsidR="00AF3DD1">
        <w:rPr>
          <w:rFonts w:ascii="標楷體" w:eastAsia="標楷體" w:hAnsi="標楷體" w:cs="SimSun" w:hint="eastAsia"/>
          <w:color w:val="000000"/>
          <w:spacing w:val="-4"/>
          <w:sz w:val="28"/>
          <w:szCs w:val="28"/>
          <w:lang w:eastAsia="zh-TW"/>
        </w:rPr>
        <w:t>甲方</w:t>
      </w:r>
      <w:r w:rsidR="00614B42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核</w:t>
      </w:r>
      <w:proofErr w:type="gramEnd"/>
      <w:r w:rsidR="00614B42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備，</w:t>
      </w:r>
      <w:r w:rsidR="00AF3DD1">
        <w:rPr>
          <w:rFonts w:ascii="標楷體" w:eastAsia="標楷體" w:hAnsi="標楷體" w:cs="SimSun" w:hint="eastAsia"/>
          <w:color w:val="000000"/>
          <w:spacing w:val="-4"/>
          <w:sz w:val="28"/>
          <w:szCs w:val="28"/>
          <w:lang w:eastAsia="zh-TW"/>
        </w:rPr>
        <w:t>甲方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若需召開專家審查會議時，外部審查委員</w:t>
      </w:r>
      <w:r w:rsidRPr="00544ADD">
        <w:rPr>
          <w:rFonts w:ascii="標楷體" w:eastAsia="標楷體" w:hAnsi="標楷體" w:cs="Times New Roman"/>
          <w:color w:val="000000"/>
          <w:spacing w:val="-15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  <w:lang w:eastAsia="zh-TW"/>
        </w:rPr>
        <w:t>位且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該委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員出席費用由乙方支付。</w:t>
      </w:r>
    </w:p>
    <w:p w14:paraId="1B0BC152" w14:textId="149C8311" w:rsidR="00AF6610" w:rsidRPr="00544ADD" w:rsidRDefault="00AF6610" w:rsidP="00B252C2">
      <w:pPr>
        <w:autoSpaceDE w:val="0"/>
        <w:autoSpaceDN w:val="0"/>
        <w:spacing w:line="329" w:lineRule="auto"/>
        <w:ind w:leftChars="178" w:left="1384" w:right="-35" w:hangingChars="353" w:hanging="957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lastRenderedPageBreak/>
        <w:t>（十</w:t>
      </w:r>
      <w:r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）</w:t>
      </w:r>
      <w:r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本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案</w:t>
      </w:r>
      <w:r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投標須知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、</w:t>
      </w:r>
      <w:r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投標須知補充說明或工作會議決議事項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，</w:t>
      </w:r>
      <w:r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均視同契約文件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，</w:t>
      </w:r>
      <w:r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如有延遲辦理情形依契約書相關規定辦理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。</w:t>
      </w:r>
    </w:p>
    <w:p w14:paraId="3F2DDCC7" w14:textId="02404CDF" w:rsidR="00DC049E" w:rsidRPr="00B252C2" w:rsidRDefault="004A3EB4" w:rsidP="00B252C2">
      <w:pPr>
        <w:autoSpaceDE w:val="0"/>
        <w:autoSpaceDN w:val="0"/>
        <w:spacing w:line="329" w:lineRule="auto"/>
        <w:ind w:leftChars="178" w:left="1416" w:hangingChars="365" w:hanging="989"/>
        <w:jc w:val="both"/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（十</w:t>
      </w:r>
      <w:r w:rsidR="00AF6610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三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）</w:t>
      </w:r>
      <w:proofErr w:type="gramStart"/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案場若有</w:t>
      </w:r>
      <w:proofErr w:type="gramEnd"/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樹木修剪需求，請依照</w:t>
      </w:r>
      <w:proofErr w:type="gramStart"/>
      <w:r w:rsidR="008B52AD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臺</w:t>
      </w:r>
      <w:proofErr w:type="gramEnd"/>
      <w:r w:rsidR="008B52AD">
        <w:rPr>
          <w:rFonts w:ascii="標楷體" w:eastAsia="標楷體" w:hAnsi="標楷體" w:cs="SimSun" w:hint="eastAsia"/>
          <w:color w:val="000000"/>
          <w:spacing w:val="-9"/>
          <w:sz w:val="28"/>
          <w:szCs w:val="28"/>
          <w:lang w:eastAsia="zh-TW"/>
        </w:rPr>
        <w:t>東縣政府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工務局</w:t>
      </w:r>
      <w:r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「</w:t>
      </w:r>
      <w:proofErr w:type="gramStart"/>
      <w:r w:rsidR="007A3851" w:rsidRPr="00544ADD">
        <w:rPr>
          <w:rFonts w:ascii="標楷體" w:eastAsia="標楷體" w:hAnsi="標楷體" w:cs="新細明體" w:hint="eastAsia"/>
          <w:color w:val="000000"/>
          <w:spacing w:val="-6"/>
          <w:sz w:val="28"/>
          <w:szCs w:val="28"/>
          <w:lang w:eastAsia="zh-TW"/>
        </w:rPr>
        <w:t>臺</w:t>
      </w:r>
      <w:proofErr w:type="gramEnd"/>
      <w:r w:rsidR="007A3851" w:rsidRPr="00544ADD">
        <w:rPr>
          <w:rFonts w:ascii="標楷體" w:eastAsia="標楷體" w:hAnsi="標楷體" w:cs="新細明體" w:hint="eastAsia"/>
          <w:color w:val="000000"/>
          <w:spacing w:val="-6"/>
          <w:sz w:val="28"/>
          <w:szCs w:val="28"/>
          <w:lang w:eastAsia="zh-TW"/>
        </w:rPr>
        <w:t>東</w:t>
      </w:r>
      <w:r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縣市樹</w:t>
      </w:r>
      <w:r w:rsidR="00B252C2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木修剪」相關規範執行且須聘請具</w:t>
      </w:r>
      <w:proofErr w:type="gramStart"/>
      <w:r w:rsidR="008B52AD" w:rsidRPr="008B52AD">
        <w:rPr>
          <w:rFonts w:ascii="標楷體" w:eastAsia="標楷體" w:hAnsi="標楷體" w:cs="SimSun" w:hint="eastAsia"/>
          <w:color w:val="000000"/>
          <w:spacing w:val="-4"/>
          <w:sz w:val="28"/>
          <w:szCs w:val="28"/>
          <w:lang w:eastAsia="zh-TW"/>
        </w:rPr>
        <w:t>臺</w:t>
      </w:r>
      <w:proofErr w:type="gramEnd"/>
      <w:r w:rsidR="008B52AD" w:rsidRPr="008B52AD">
        <w:rPr>
          <w:rFonts w:ascii="標楷體" w:eastAsia="標楷體" w:hAnsi="標楷體" w:cs="SimSun" w:hint="eastAsia"/>
          <w:color w:val="000000"/>
          <w:spacing w:val="-4"/>
          <w:sz w:val="28"/>
          <w:szCs w:val="28"/>
          <w:lang w:eastAsia="zh-TW"/>
        </w:rPr>
        <w:t>東縣政府</w:t>
      </w:r>
      <w:r w:rsidR="00B252C2"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核發的合格證照專業修剪工進</w:t>
      </w:r>
      <w:r w:rsidR="00B252C2"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行修剪</w:t>
      </w:r>
      <w:r w:rsidR="00B252C2" w:rsidRPr="00544ADD">
        <w:rPr>
          <w:rFonts w:ascii="標楷體" w:eastAsia="標楷體" w:hAnsi="標楷體" w:cs="SimSun"/>
          <w:color w:val="000000"/>
          <w:spacing w:val="-9"/>
          <w:sz w:val="28"/>
          <w:szCs w:val="28"/>
          <w:lang w:eastAsia="zh-TW"/>
        </w:rPr>
        <w:t>，</w:t>
      </w:r>
      <w:r w:rsidR="00B252C2"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得標廠商進場施工前</w:t>
      </w:r>
      <w:r w:rsidR="00B252C2">
        <w:rPr>
          <w:rFonts w:ascii="標楷體" w:eastAsia="標楷體" w:hAnsi="標楷體" w:cs="SimSun" w:hint="eastAsia"/>
          <w:color w:val="000000"/>
          <w:spacing w:val="-10"/>
          <w:sz w:val="28"/>
          <w:szCs w:val="28"/>
          <w:lang w:eastAsia="zh-TW"/>
        </w:rPr>
        <w:t xml:space="preserve"> </w:t>
      </w:r>
      <w:r w:rsidR="00B252C2" w:rsidRPr="00544ADD">
        <w:rPr>
          <w:rFonts w:ascii="標楷體" w:eastAsia="標楷體" w:hAnsi="標楷體" w:cs="Times New Roman"/>
          <w:color w:val="000000"/>
          <w:spacing w:val="-4"/>
          <w:sz w:val="28"/>
          <w:szCs w:val="28"/>
          <w:lang w:eastAsia="zh-TW"/>
        </w:rPr>
        <w:t>10</w:t>
      </w:r>
      <w:r w:rsidR="00B252C2" w:rsidRPr="00544ADD">
        <w:rPr>
          <w:rFonts w:ascii="標楷體" w:eastAsia="標楷體" w:hAnsi="標楷體" w:cs="Times New Roman"/>
          <w:spacing w:val="-37"/>
          <w:sz w:val="28"/>
          <w:szCs w:val="28"/>
          <w:lang w:eastAsia="zh-TW"/>
        </w:rPr>
        <w:t xml:space="preserve"> </w:t>
      </w:r>
      <w:r w:rsidR="00B252C2"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日取得管理機關同意函</w:t>
      </w:r>
      <w:r w:rsidR="00B252C2" w:rsidRPr="00544ADD">
        <w:rPr>
          <w:rFonts w:ascii="標楷體" w:eastAsia="標楷體" w:hAnsi="標楷體" w:cs="SimSun"/>
          <w:color w:val="000000"/>
          <w:spacing w:val="-8"/>
          <w:sz w:val="28"/>
          <w:szCs w:val="28"/>
          <w:lang w:eastAsia="zh-TW"/>
        </w:rPr>
        <w:t>，</w:t>
      </w:r>
      <w:proofErr w:type="gramStart"/>
      <w:r w:rsidR="00B252C2"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報甲方</w:t>
      </w:r>
      <w:proofErr w:type="gramEnd"/>
      <w:r w:rsidR="00B252C2" w:rsidRPr="00544ADD">
        <w:rPr>
          <w:rFonts w:ascii="標楷體" w:eastAsia="標楷體" w:hAnsi="標楷體" w:cs="SimSun"/>
          <w:color w:val="000000"/>
          <w:spacing w:val="-10"/>
          <w:sz w:val="28"/>
          <w:szCs w:val="28"/>
          <w:lang w:eastAsia="zh-TW"/>
        </w:rPr>
        <w:t>備查</w:t>
      </w:r>
      <w:r w:rsidR="00B252C2"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。</w:t>
      </w:r>
    </w:p>
    <w:p w14:paraId="03A56146" w14:textId="244551C5" w:rsidR="00391E25" w:rsidRPr="00544ADD" w:rsidRDefault="00391E25" w:rsidP="00B252C2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三十</w:t>
      </w:r>
      <w:r w:rsidR="00510FE1">
        <w:rPr>
          <w:rFonts w:ascii="標楷體" w:eastAsia="標楷體" w:hAnsi="標楷體" w:cs="SimSun" w:hint="eastAsia"/>
          <w:color w:val="000000"/>
          <w:spacing w:val="-1"/>
          <w:sz w:val="28"/>
          <w:szCs w:val="28"/>
          <w:lang w:eastAsia="zh-TW"/>
        </w:rPr>
        <w:t>一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、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契約份數：</w:t>
      </w:r>
    </w:p>
    <w:p w14:paraId="7A91612A" w14:textId="632C3EA3" w:rsidR="00391E25" w:rsidRPr="00544ADD" w:rsidRDefault="00391E25" w:rsidP="009F44CF">
      <w:pPr>
        <w:autoSpaceDE w:val="0"/>
        <w:autoSpaceDN w:val="0"/>
        <w:spacing w:line="329" w:lineRule="auto"/>
        <w:ind w:left="1134" w:rightChars="-14" w:right="-34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本租賃契約正本</w:t>
      </w:r>
      <w:r w:rsidRPr="00544ADD">
        <w:rPr>
          <w:rFonts w:ascii="標楷體" w:eastAsia="標楷體" w:hAnsi="標楷體" w:cs="Times New Roman"/>
          <w:color w:val="000000"/>
          <w:spacing w:val="2"/>
          <w:sz w:val="28"/>
          <w:szCs w:val="28"/>
          <w:lang w:eastAsia="zh-TW"/>
        </w:rPr>
        <w:t>3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份，由甲、乙雙方各執</w:t>
      </w:r>
      <w:r w:rsidRPr="00544ADD">
        <w:rPr>
          <w:rFonts w:ascii="標楷體" w:eastAsia="標楷體" w:hAnsi="標楷體" w:cs="Times New Roman"/>
          <w:color w:val="000000"/>
          <w:spacing w:val="4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份，</w:t>
      </w: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  <w:lang w:eastAsia="zh-TW"/>
        </w:rPr>
        <w:t>1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份供公證使用；副本</w:t>
      </w:r>
      <w:r w:rsidRPr="00544ADD">
        <w:rPr>
          <w:rFonts w:ascii="標楷體" w:eastAsia="標楷體" w:hAnsi="標楷體" w:cs="Times New Roman"/>
          <w:color w:val="000000"/>
          <w:spacing w:val="4"/>
          <w:sz w:val="28"/>
          <w:szCs w:val="28"/>
          <w:lang w:eastAsia="zh-TW"/>
        </w:rPr>
        <w:t>6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  <w:lang w:eastAsia="zh-TW"/>
        </w:rPr>
        <w:t>份，由</w:t>
      </w:r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甲方留存</w:t>
      </w:r>
      <w:r w:rsidR="003A38F0" w:rsidRPr="00544ADD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5</w:t>
      </w:r>
      <w:r w:rsidR="003A38F0"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份</w:t>
      </w:r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，餘由乙方存執，</w:t>
      </w:r>
      <w:proofErr w:type="gramStart"/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分別陳轉備用</w:t>
      </w:r>
      <w:proofErr w:type="gramEnd"/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，如有誤</w:t>
      </w:r>
      <w:proofErr w:type="gramStart"/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繕</w:t>
      </w:r>
      <w:proofErr w:type="gramEnd"/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，以正本為</w:t>
      </w:r>
      <w:proofErr w:type="gramStart"/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準</w:t>
      </w:r>
      <w:proofErr w:type="gramEnd"/>
      <w:r w:rsidR="003A38F0"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。</w:t>
      </w:r>
    </w:p>
    <w:p w14:paraId="3D7DCE9E" w14:textId="512C261C" w:rsidR="00391E25" w:rsidRPr="00544ADD" w:rsidRDefault="00391E25" w:rsidP="009F44CF">
      <w:pPr>
        <w:autoSpaceDE w:val="0"/>
        <w:autoSpaceDN w:val="0"/>
        <w:spacing w:before="22" w:line="329" w:lineRule="auto"/>
        <w:ind w:left="1133" w:hangingChars="409" w:hanging="1133"/>
        <w:jc w:val="both"/>
        <w:rPr>
          <w:rFonts w:ascii="標楷體" w:eastAsia="標楷體" w:hAnsi="標楷體"/>
          <w:lang w:eastAsia="zh-TW"/>
        </w:rPr>
      </w:pP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三十</w:t>
      </w:r>
      <w:r w:rsidR="00510FE1">
        <w:rPr>
          <w:rFonts w:ascii="標楷體" w:eastAsia="標楷體" w:hAnsi="標楷體" w:cs="SimSun" w:hint="eastAsia"/>
          <w:color w:val="000000"/>
          <w:spacing w:val="-3"/>
          <w:sz w:val="28"/>
          <w:szCs w:val="28"/>
          <w:lang w:eastAsia="zh-TW"/>
        </w:rPr>
        <w:t>二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、本租賃契約未載明之事項，悉依</w:t>
      </w:r>
      <w:proofErr w:type="gramStart"/>
      <w:r w:rsidR="007A3851" w:rsidRPr="00544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臺</w:t>
      </w:r>
      <w:proofErr w:type="gramEnd"/>
      <w:r w:rsidR="007A3851" w:rsidRPr="00544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東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  <w:lang w:eastAsia="zh-TW"/>
        </w:rPr>
        <w:t>縣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有財產管理自治條例、</w:t>
      </w:r>
      <w:proofErr w:type="gramStart"/>
      <w:r w:rsidR="007A3851" w:rsidRPr="00544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臺</w:t>
      </w:r>
      <w:proofErr w:type="gramEnd"/>
      <w:r w:rsidR="007A3851" w:rsidRPr="00544AD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東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縣管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  <w:lang w:eastAsia="zh-TW"/>
        </w:rPr>
        <w:t>公有房舍設置太陽光電發電系統標租作業要點、政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  <w:lang w:eastAsia="zh-TW"/>
        </w:rPr>
        <w:t>府採購法、民法等相關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  <w:lang w:eastAsia="zh-TW"/>
        </w:rPr>
        <w:t>法</w:t>
      </w:r>
      <w:r w:rsidRPr="00544ADD">
        <w:rPr>
          <w:rFonts w:ascii="標楷體" w:eastAsia="標楷體" w:hAnsi="標楷體" w:cs="SimSun"/>
          <w:color w:val="000000"/>
          <w:sz w:val="28"/>
          <w:szCs w:val="28"/>
          <w:lang w:eastAsia="zh-TW"/>
        </w:rPr>
        <w:t>令或規定辦理。</w:t>
      </w:r>
    </w:p>
    <w:p w14:paraId="2F79D666" w14:textId="5FFD6E42" w:rsidR="00DC049E" w:rsidRDefault="00DC049E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187BC8E0" w14:textId="1147AB52" w:rsidR="0084524B" w:rsidRDefault="0084524B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0584214A" w14:textId="72C5CBC6" w:rsidR="0084524B" w:rsidRDefault="0084524B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29277313" w14:textId="6A66A977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7F803B2E" w14:textId="18DEE579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3A160250" w14:textId="64064BE5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609A745E" w14:textId="12A76B6A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3BD0791B" w14:textId="416E5B96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41BC728B" w14:textId="35505A7B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66ABEF49" w14:textId="3BD3C122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45A50B12" w14:textId="16206572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73E08DF8" w14:textId="3424B8F2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7FD7ECAF" w14:textId="537D4433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07AE464D" w14:textId="7B9B7F40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176DAFE4" w14:textId="205D86D9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3F0AECC1" w14:textId="219DDCBE" w:rsidR="00614B42" w:rsidRDefault="00614B42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p w14:paraId="63A3C5AF" w14:textId="76435109" w:rsidR="0084524B" w:rsidRDefault="0084524B" w:rsidP="00953BFB">
      <w:pPr>
        <w:autoSpaceDE w:val="0"/>
        <w:autoSpaceDN w:val="0"/>
        <w:spacing w:before="22" w:line="329" w:lineRule="auto"/>
        <w:jc w:val="both"/>
        <w:rPr>
          <w:rFonts w:ascii="標楷體" w:eastAsia="標楷體" w:hAnsi="標楷體"/>
          <w:lang w:eastAsia="zh-TW"/>
        </w:rPr>
      </w:pPr>
    </w:p>
    <w:tbl>
      <w:tblPr>
        <w:tblW w:w="9469" w:type="dxa"/>
        <w:tblLook w:val="04A0" w:firstRow="1" w:lastRow="0" w:firstColumn="1" w:lastColumn="0" w:noHBand="0" w:noVBand="1"/>
      </w:tblPr>
      <w:tblGrid>
        <w:gridCol w:w="2094"/>
        <w:gridCol w:w="1417"/>
        <w:gridCol w:w="1984"/>
        <w:gridCol w:w="3974"/>
      </w:tblGrid>
      <w:tr w:rsidR="0084524B" w14:paraId="42C34BA2" w14:textId="77777777" w:rsidTr="005D0FC6">
        <w:trPr>
          <w:trHeight w:val="559"/>
        </w:trPr>
        <w:tc>
          <w:tcPr>
            <w:tcW w:w="2093" w:type="dxa"/>
          </w:tcPr>
          <w:p w14:paraId="305984F2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立契約人</w:t>
            </w:r>
            <w:proofErr w:type="spellEnd"/>
          </w:p>
        </w:tc>
        <w:tc>
          <w:tcPr>
            <w:tcW w:w="1417" w:type="dxa"/>
          </w:tcPr>
          <w:p w14:paraId="754E1186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甲方</w:t>
            </w:r>
            <w:proofErr w:type="spellEnd"/>
          </w:p>
        </w:tc>
        <w:tc>
          <w:tcPr>
            <w:tcW w:w="1984" w:type="dxa"/>
          </w:tcPr>
          <w:p w14:paraId="4F034B2C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機關名稱</w:t>
            </w:r>
            <w:proofErr w:type="spellEnd"/>
            <w:r>
              <w:rPr>
                <w:rFonts w:ascii="標楷體" w:eastAsia="標楷體" w:hAnsi="標楷體"/>
                <w:sz w:val="28"/>
              </w:rPr>
              <w:t>：</w:t>
            </w:r>
          </w:p>
        </w:tc>
        <w:tc>
          <w:tcPr>
            <w:tcW w:w="3974" w:type="dxa"/>
          </w:tcPr>
          <w:p w14:paraId="4C67BCD0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 w:hint="eastAsia"/>
                <w:sz w:val="28"/>
              </w:rPr>
              <w:t>台東市公所</w:t>
            </w:r>
            <w:proofErr w:type="spellEnd"/>
          </w:p>
        </w:tc>
      </w:tr>
      <w:tr w:rsidR="0084524B" w14:paraId="5035D590" w14:textId="77777777" w:rsidTr="005D0FC6">
        <w:trPr>
          <w:trHeight w:val="559"/>
        </w:trPr>
        <w:tc>
          <w:tcPr>
            <w:tcW w:w="2093" w:type="dxa"/>
          </w:tcPr>
          <w:p w14:paraId="5939580C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7F3A82B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29872B00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機關地址</w:t>
            </w:r>
            <w:proofErr w:type="spellEnd"/>
            <w:r>
              <w:rPr>
                <w:rFonts w:ascii="標楷體" w:eastAsia="標楷體" w:hAnsi="標楷體"/>
                <w:sz w:val="28"/>
              </w:rPr>
              <w:t>：</w:t>
            </w:r>
          </w:p>
        </w:tc>
        <w:tc>
          <w:tcPr>
            <w:tcW w:w="3974" w:type="dxa"/>
          </w:tcPr>
          <w:p w14:paraId="41896D60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950臺東市</w:t>
            </w:r>
            <w:r>
              <w:rPr>
                <w:rFonts w:ascii="標楷體" w:eastAsia="標楷體" w:hAnsi="標楷體" w:hint="eastAsia"/>
                <w:sz w:val="28"/>
              </w:rPr>
              <w:t>博愛</w:t>
            </w:r>
            <w:r>
              <w:rPr>
                <w:rFonts w:ascii="標楷體" w:eastAsia="標楷體" w:hAnsi="標楷體"/>
                <w:sz w:val="28"/>
              </w:rPr>
              <w:t>路</w:t>
            </w:r>
            <w:r>
              <w:rPr>
                <w:rFonts w:ascii="標楷體" w:eastAsia="標楷體" w:hAnsi="標楷體" w:hint="eastAsia"/>
                <w:sz w:val="28"/>
              </w:rPr>
              <w:t>365</w:t>
            </w:r>
            <w:r>
              <w:rPr>
                <w:rFonts w:ascii="標楷體" w:eastAsia="標楷體" w:hAnsi="標楷體"/>
                <w:sz w:val="28"/>
              </w:rPr>
              <w:t>號</w:t>
            </w:r>
          </w:p>
        </w:tc>
      </w:tr>
      <w:tr w:rsidR="0084524B" w14:paraId="50BAAD9C" w14:textId="77777777" w:rsidTr="005D0FC6">
        <w:trPr>
          <w:trHeight w:val="559"/>
        </w:trPr>
        <w:tc>
          <w:tcPr>
            <w:tcW w:w="2093" w:type="dxa"/>
          </w:tcPr>
          <w:p w14:paraId="3C4EDF69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38DDA0C7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296DBFC5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機關代表人</w:t>
            </w:r>
            <w:proofErr w:type="spellEnd"/>
            <w:r>
              <w:rPr>
                <w:rFonts w:ascii="標楷體" w:eastAsia="標楷體" w:hAnsi="標楷體"/>
                <w:sz w:val="28"/>
              </w:rPr>
              <w:t>：</w:t>
            </w:r>
          </w:p>
        </w:tc>
        <w:tc>
          <w:tcPr>
            <w:tcW w:w="3974" w:type="dxa"/>
          </w:tcPr>
          <w:p w14:paraId="7262BB5C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 w:hint="eastAsia"/>
                <w:sz w:val="28"/>
              </w:rPr>
              <w:t>市</w:t>
            </w:r>
            <w:r>
              <w:rPr>
                <w:rFonts w:ascii="標楷體" w:eastAsia="標楷體" w:hAnsi="標楷體"/>
                <w:sz w:val="28"/>
              </w:rPr>
              <w:t>長</w:t>
            </w:r>
            <w:proofErr w:type="spellEnd"/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spellStart"/>
            <w:r>
              <w:rPr>
                <w:rFonts w:ascii="標楷體" w:eastAsia="標楷體" w:hAnsi="標楷體" w:hint="eastAsia"/>
                <w:sz w:val="28"/>
              </w:rPr>
              <w:t>陳銘風</w:t>
            </w:r>
            <w:proofErr w:type="spellEnd"/>
          </w:p>
        </w:tc>
      </w:tr>
      <w:tr w:rsidR="0084524B" w14:paraId="43D5F5E2" w14:textId="77777777" w:rsidTr="005D0FC6">
        <w:trPr>
          <w:trHeight w:val="559"/>
        </w:trPr>
        <w:tc>
          <w:tcPr>
            <w:tcW w:w="2093" w:type="dxa"/>
          </w:tcPr>
          <w:p w14:paraId="24A316CF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1FAED493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111DC8EC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3EB1BE15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367220BA" w14:textId="77777777" w:rsidTr="005D0FC6">
        <w:trPr>
          <w:trHeight w:val="559"/>
        </w:trPr>
        <w:tc>
          <w:tcPr>
            <w:tcW w:w="2093" w:type="dxa"/>
          </w:tcPr>
          <w:p w14:paraId="11FB82CD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  <w:p w14:paraId="0246B92B" w14:textId="4F307B6A" w:rsidR="00B768E4" w:rsidRDefault="00B768E4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6E3A66D5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5187ECC5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669327FE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191B4F5A" w14:textId="77777777" w:rsidTr="005D0FC6">
        <w:trPr>
          <w:trHeight w:val="559"/>
        </w:trPr>
        <w:tc>
          <w:tcPr>
            <w:tcW w:w="2093" w:type="dxa"/>
          </w:tcPr>
          <w:p w14:paraId="535E5729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6542A6B2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4901DC98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67789C91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7BC75EAE" w14:textId="77777777" w:rsidTr="005D0FC6">
        <w:trPr>
          <w:trHeight w:val="559"/>
        </w:trPr>
        <w:tc>
          <w:tcPr>
            <w:tcW w:w="2093" w:type="dxa"/>
          </w:tcPr>
          <w:p w14:paraId="178966BD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  <w:p w14:paraId="47C00005" w14:textId="126DC0C8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2BCD8EDE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07EEA654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696FA986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7A5C64A7" w14:textId="77777777" w:rsidTr="005D0FC6">
        <w:trPr>
          <w:trHeight w:val="559"/>
        </w:trPr>
        <w:tc>
          <w:tcPr>
            <w:tcW w:w="2093" w:type="dxa"/>
          </w:tcPr>
          <w:p w14:paraId="2A8833B8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634F315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785E5347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  <w:p w14:paraId="55ADC526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  <w:p w14:paraId="0671347A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3FF6CE7D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4C9FEE47" w14:textId="77777777" w:rsidTr="005D0FC6">
        <w:trPr>
          <w:trHeight w:val="559"/>
        </w:trPr>
        <w:tc>
          <w:tcPr>
            <w:tcW w:w="2093" w:type="dxa"/>
          </w:tcPr>
          <w:p w14:paraId="458E534D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01E9BE6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乙方</w:t>
            </w:r>
            <w:proofErr w:type="spellEnd"/>
          </w:p>
        </w:tc>
        <w:tc>
          <w:tcPr>
            <w:tcW w:w="1984" w:type="dxa"/>
          </w:tcPr>
          <w:p w14:paraId="314F81C0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廠商名稱</w:t>
            </w:r>
            <w:proofErr w:type="spellEnd"/>
            <w:r>
              <w:rPr>
                <w:rFonts w:ascii="標楷體" w:eastAsia="標楷體" w:hAnsi="標楷體"/>
                <w:sz w:val="28"/>
              </w:rPr>
              <w:t>：</w:t>
            </w:r>
          </w:p>
        </w:tc>
        <w:tc>
          <w:tcPr>
            <w:tcW w:w="3974" w:type="dxa"/>
          </w:tcPr>
          <w:p w14:paraId="52316942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381E692E" w14:textId="77777777" w:rsidTr="005D0FC6">
        <w:trPr>
          <w:trHeight w:val="559"/>
        </w:trPr>
        <w:tc>
          <w:tcPr>
            <w:tcW w:w="2093" w:type="dxa"/>
          </w:tcPr>
          <w:p w14:paraId="2E8509D0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0D6393E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755EE0B4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廠商地址</w:t>
            </w:r>
            <w:proofErr w:type="spellEnd"/>
            <w:r>
              <w:rPr>
                <w:rFonts w:ascii="標楷體" w:eastAsia="標楷體" w:hAnsi="標楷體"/>
                <w:sz w:val="28"/>
              </w:rPr>
              <w:t>：</w:t>
            </w:r>
          </w:p>
        </w:tc>
        <w:tc>
          <w:tcPr>
            <w:tcW w:w="3974" w:type="dxa"/>
          </w:tcPr>
          <w:p w14:paraId="53DF49C8" w14:textId="77777777" w:rsidR="0084524B" w:rsidRPr="00D85892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4524B" w14:paraId="12BE5FCD" w14:textId="77777777" w:rsidTr="005D0FC6">
        <w:trPr>
          <w:trHeight w:val="559"/>
        </w:trPr>
        <w:tc>
          <w:tcPr>
            <w:tcW w:w="2093" w:type="dxa"/>
          </w:tcPr>
          <w:p w14:paraId="01B5D64B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37EAA0C9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3F2718F0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  <w:proofErr w:type="spellStart"/>
            <w:r>
              <w:rPr>
                <w:rFonts w:ascii="標楷體" w:eastAsia="標楷體" w:hAnsi="標楷體"/>
                <w:sz w:val="28"/>
              </w:rPr>
              <w:t>廠商負責人</w:t>
            </w:r>
            <w:proofErr w:type="spellEnd"/>
            <w:r>
              <w:rPr>
                <w:rFonts w:ascii="標楷體" w:eastAsia="標楷體" w:hAnsi="標楷體"/>
                <w:sz w:val="28"/>
              </w:rPr>
              <w:t>：</w:t>
            </w:r>
          </w:p>
        </w:tc>
        <w:tc>
          <w:tcPr>
            <w:tcW w:w="3974" w:type="dxa"/>
          </w:tcPr>
          <w:p w14:paraId="59F47877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27C337CC" w14:textId="77777777" w:rsidTr="005D0FC6">
        <w:trPr>
          <w:trHeight w:val="559"/>
        </w:trPr>
        <w:tc>
          <w:tcPr>
            <w:tcW w:w="2093" w:type="dxa"/>
          </w:tcPr>
          <w:p w14:paraId="2C6DE489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0EE523EE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07A011DE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22DA322A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84524B" w14:paraId="4305433F" w14:textId="77777777" w:rsidTr="005D0FC6">
        <w:trPr>
          <w:trHeight w:val="559"/>
        </w:trPr>
        <w:tc>
          <w:tcPr>
            <w:tcW w:w="2093" w:type="dxa"/>
          </w:tcPr>
          <w:p w14:paraId="07404BFA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17" w:type="dxa"/>
          </w:tcPr>
          <w:p w14:paraId="48AF7882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14:paraId="0EAEE008" w14:textId="77777777" w:rsidR="0084524B" w:rsidRDefault="0084524B" w:rsidP="005D0FC6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74" w:type="dxa"/>
          </w:tcPr>
          <w:p w14:paraId="65D54D59" w14:textId="77777777" w:rsidR="0084524B" w:rsidRDefault="0084524B" w:rsidP="005D0FC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</w:tbl>
    <w:p w14:paraId="5D301F38" w14:textId="77777777" w:rsidR="00B768E4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</w:t>
      </w:r>
    </w:p>
    <w:p w14:paraId="742259F8" w14:textId="77777777" w:rsidR="00B768E4" w:rsidRDefault="00B768E4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3BF1A1A7" w14:textId="142BECA6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                                           </w:t>
      </w:r>
    </w:p>
    <w:p w14:paraId="3FD34E5F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28727006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49406408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464A562E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2CD9034C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1C603342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247ED51F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30C2CFEB" w14:textId="77777777" w:rsidR="0084524B" w:rsidRDefault="0084524B" w:rsidP="0084524B">
      <w:pPr>
        <w:spacing w:line="400" w:lineRule="exact"/>
        <w:ind w:left="851" w:hanging="567"/>
        <w:jc w:val="both"/>
        <w:rPr>
          <w:rFonts w:ascii="標楷體" w:eastAsia="標楷體" w:hAnsi="標楷體"/>
          <w:sz w:val="28"/>
        </w:rPr>
      </w:pPr>
    </w:p>
    <w:p w14:paraId="3CAF330D" w14:textId="17940C14" w:rsidR="0084524B" w:rsidRPr="00B768E4" w:rsidRDefault="0084524B" w:rsidP="0084524B">
      <w:pPr>
        <w:spacing w:line="400" w:lineRule="exact"/>
        <w:ind w:left="851" w:hanging="567"/>
        <w:jc w:val="center"/>
        <w:rPr>
          <w:rFonts w:ascii="標楷體" w:eastAsia="標楷體" w:hAnsi="標楷體"/>
          <w:sz w:val="32"/>
        </w:rPr>
      </w:pPr>
      <w:proofErr w:type="gramStart"/>
      <w:r w:rsidRPr="00B768E4">
        <w:rPr>
          <w:rFonts w:ascii="標楷體" w:eastAsia="標楷體" w:hAnsi="標楷體"/>
          <w:sz w:val="32"/>
        </w:rPr>
        <w:t>中</w:t>
      </w:r>
      <w:r w:rsidRPr="00B768E4">
        <w:rPr>
          <w:rFonts w:ascii="標楷體" w:eastAsia="標楷體" w:hAnsi="標楷體" w:hint="eastAsia"/>
          <w:sz w:val="32"/>
        </w:rPr>
        <w:t xml:space="preserve">  </w:t>
      </w:r>
      <w:r w:rsidRPr="00B768E4">
        <w:rPr>
          <w:rFonts w:ascii="標楷體" w:eastAsia="標楷體" w:hAnsi="標楷體"/>
          <w:sz w:val="32"/>
        </w:rPr>
        <w:t>華</w:t>
      </w:r>
      <w:proofErr w:type="gramEnd"/>
      <w:r w:rsidRPr="00B768E4">
        <w:rPr>
          <w:rFonts w:ascii="標楷體" w:eastAsia="標楷體" w:hAnsi="標楷體" w:hint="eastAsia"/>
          <w:sz w:val="32"/>
        </w:rPr>
        <w:t xml:space="preserve">  </w:t>
      </w:r>
      <w:r w:rsidRPr="00B768E4">
        <w:rPr>
          <w:rFonts w:ascii="標楷體" w:eastAsia="標楷體" w:hAnsi="標楷體"/>
          <w:sz w:val="32"/>
        </w:rPr>
        <w:t>民</w:t>
      </w:r>
      <w:r w:rsidRPr="00B768E4">
        <w:rPr>
          <w:rFonts w:ascii="標楷體" w:eastAsia="標楷體" w:hAnsi="標楷體" w:hint="eastAsia"/>
          <w:sz w:val="32"/>
        </w:rPr>
        <w:t xml:space="preserve">  </w:t>
      </w:r>
      <w:r w:rsidRPr="00B768E4">
        <w:rPr>
          <w:rFonts w:ascii="標楷體" w:eastAsia="標楷體" w:hAnsi="標楷體"/>
          <w:sz w:val="32"/>
        </w:rPr>
        <w:t xml:space="preserve">國      </w:t>
      </w:r>
      <w:r w:rsidRPr="00B768E4">
        <w:rPr>
          <w:rFonts w:ascii="標楷體" w:eastAsia="標楷體" w:hAnsi="標楷體" w:hint="eastAsia"/>
          <w:sz w:val="32"/>
        </w:rPr>
        <w:t xml:space="preserve">  </w:t>
      </w:r>
      <w:r w:rsidRPr="00B768E4">
        <w:rPr>
          <w:rFonts w:ascii="標楷體" w:eastAsia="標楷體" w:hAnsi="標楷體"/>
          <w:sz w:val="32"/>
        </w:rPr>
        <w:t xml:space="preserve"> </w:t>
      </w:r>
      <w:r w:rsidRPr="00B768E4">
        <w:rPr>
          <w:rFonts w:ascii="標楷體" w:eastAsia="標楷體" w:hAnsi="標楷體" w:hint="eastAsia"/>
          <w:sz w:val="32"/>
        </w:rPr>
        <w:t xml:space="preserve">    </w:t>
      </w:r>
      <w:r w:rsidRPr="00B768E4">
        <w:rPr>
          <w:rFonts w:ascii="標楷體" w:eastAsia="標楷體" w:hAnsi="標楷體"/>
          <w:sz w:val="32"/>
        </w:rPr>
        <w:t xml:space="preserve">年      </w:t>
      </w:r>
      <w:r w:rsidR="00B768E4" w:rsidRPr="00B768E4">
        <w:rPr>
          <w:rFonts w:ascii="標楷體" w:eastAsia="標楷體" w:hAnsi="標楷體"/>
          <w:sz w:val="32"/>
        </w:rPr>
        <w:t xml:space="preserve"> </w:t>
      </w:r>
      <w:r w:rsidRPr="00B768E4">
        <w:rPr>
          <w:rFonts w:ascii="標楷體" w:eastAsia="標楷體" w:hAnsi="標楷體"/>
          <w:sz w:val="32"/>
        </w:rPr>
        <w:t xml:space="preserve"> 月    </w:t>
      </w:r>
      <w:r w:rsidR="00B768E4">
        <w:rPr>
          <w:rFonts w:ascii="標楷體" w:eastAsia="標楷體" w:hAnsi="標楷體" w:hint="eastAsia"/>
          <w:sz w:val="32"/>
        </w:rPr>
        <w:t xml:space="preserve"> </w:t>
      </w:r>
      <w:r w:rsidR="00B768E4" w:rsidRPr="00B768E4">
        <w:rPr>
          <w:rFonts w:ascii="標楷體" w:eastAsia="標楷體" w:hAnsi="標楷體"/>
          <w:sz w:val="32"/>
        </w:rPr>
        <w:t xml:space="preserve"> </w:t>
      </w:r>
      <w:r w:rsidRPr="00B768E4">
        <w:rPr>
          <w:rFonts w:ascii="標楷體" w:eastAsia="標楷體" w:hAnsi="標楷體"/>
          <w:sz w:val="32"/>
        </w:rPr>
        <w:t xml:space="preserve"> 日</w:t>
      </w:r>
    </w:p>
    <w:p w14:paraId="0F88AF53" w14:textId="45F2D2DA" w:rsidR="0084524B" w:rsidRPr="0084524B" w:rsidRDefault="0084524B" w:rsidP="0084524B">
      <w:r>
        <w:rPr>
          <w:rFonts w:hint="eastAsia"/>
        </w:rPr>
        <w:t xml:space="preserve"> </w:t>
      </w:r>
    </w:p>
    <w:sectPr w:rsidR="0084524B" w:rsidRPr="0084524B" w:rsidSect="0071129F">
      <w:footerReference w:type="default" r:id="rId8"/>
      <w:pgSz w:w="11906" w:h="16838"/>
      <w:pgMar w:top="1440" w:right="1080" w:bottom="1440" w:left="108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31BEE" w14:textId="77777777" w:rsidR="003B05F2" w:rsidRDefault="003B05F2" w:rsidP="008E7C92">
      <w:r>
        <w:separator/>
      </w:r>
    </w:p>
  </w:endnote>
  <w:endnote w:type="continuationSeparator" w:id="0">
    <w:p w14:paraId="03FCD29D" w14:textId="77777777" w:rsidR="003B05F2" w:rsidRDefault="003B05F2" w:rsidP="008E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448540"/>
      <w:docPartObj>
        <w:docPartGallery w:val="Page Numbers (Bottom of Page)"/>
        <w:docPartUnique/>
      </w:docPartObj>
    </w:sdtPr>
    <w:sdtEndPr/>
    <w:sdtContent>
      <w:p w14:paraId="68EAF27D" w14:textId="075FA1D9" w:rsidR="005D2189" w:rsidRDefault="005D21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37A" w:rsidRPr="00A7437A">
          <w:rPr>
            <w:noProof/>
            <w:lang w:val="zh-TW" w:eastAsia="zh-TW"/>
          </w:rPr>
          <w:t>26</w:t>
        </w:r>
        <w:r>
          <w:fldChar w:fldCharType="end"/>
        </w:r>
      </w:p>
    </w:sdtContent>
  </w:sdt>
  <w:p w14:paraId="289C22BB" w14:textId="77777777" w:rsidR="005D2189" w:rsidRDefault="005D21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C81A8" w14:textId="77777777" w:rsidR="003B05F2" w:rsidRDefault="003B05F2" w:rsidP="008E7C92">
      <w:r>
        <w:separator/>
      </w:r>
    </w:p>
  </w:footnote>
  <w:footnote w:type="continuationSeparator" w:id="0">
    <w:p w14:paraId="1E5EBC05" w14:textId="77777777" w:rsidR="003B05F2" w:rsidRDefault="003B05F2" w:rsidP="008E7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13879"/>
    <w:multiLevelType w:val="hybridMultilevel"/>
    <w:tmpl w:val="5F0481CE"/>
    <w:lvl w:ilvl="0" w:tplc="5F6C4E62">
      <w:start w:val="1"/>
      <w:numFmt w:val="taiwaneseCountingThousand"/>
      <w:lvlText w:val="%1、"/>
      <w:lvlJc w:val="left"/>
      <w:pPr>
        <w:ind w:left="480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3C5A04"/>
    <w:multiLevelType w:val="hybridMultilevel"/>
    <w:tmpl w:val="DC821664"/>
    <w:lvl w:ilvl="0" w:tplc="834EBEB2">
      <w:start w:val="1"/>
      <w:numFmt w:val="decimal"/>
      <w:lvlText w:val="%1."/>
      <w:lvlJc w:val="left"/>
      <w:pPr>
        <w:ind w:left="161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" w15:restartNumberingAfterBreak="0">
    <w:nsid w:val="26F8430E"/>
    <w:multiLevelType w:val="hybridMultilevel"/>
    <w:tmpl w:val="ADD8D5FC"/>
    <w:lvl w:ilvl="0" w:tplc="DFA44F60">
      <w:start w:val="1"/>
      <w:numFmt w:val="decimal"/>
      <w:lvlText w:val="%1."/>
      <w:lvlJc w:val="left"/>
      <w:pPr>
        <w:ind w:left="2750" w:hanging="408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302" w:hanging="480"/>
      </w:pPr>
    </w:lvl>
    <w:lvl w:ilvl="2" w:tplc="0409001B" w:tentative="1">
      <w:start w:val="1"/>
      <w:numFmt w:val="lowerRoman"/>
      <w:lvlText w:val="%3."/>
      <w:lvlJc w:val="right"/>
      <w:pPr>
        <w:ind w:left="3782" w:hanging="480"/>
      </w:pPr>
    </w:lvl>
    <w:lvl w:ilvl="3" w:tplc="0409000F" w:tentative="1">
      <w:start w:val="1"/>
      <w:numFmt w:val="decimal"/>
      <w:lvlText w:val="%4."/>
      <w:lvlJc w:val="left"/>
      <w:pPr>
        <w:ind w:left="42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742" w:hanging="480"/>
      </w:pPr>
    </w:lvl>
    <w:lvl w:ilvl="5" w:tplc="0409001B" w:tentative="1">
      <w:start w:val="1"/>
      <w:numFmt w:val="lowerRoman"/>
      <w:lvlText w:val="%6."/>
      <w:lvlJc w:val="right"/>
      <w:pPr>
        <w:ind w:left="5222" w:hanging="480"/>
      </w:pPr>
    </w:lvl>
    <w:lvl w:ilvl="6" w:tplc="0409000F" w:tentative="1">
      <w:start w:val="1"/>
      <w:numFmt w:val="decimal"/>
      <w:lvlText w:val="%7."/>
      <w:lvlJc w:val="left"/>
      <w:pPr>
        <w:ind w:left="57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82" w:hanging="480"/>
      </w:pPr>
    </w:lvl>
    <w:lvl w:ilvl="8" w:tplc="0409001B" w:tentative="1">
      <w:start w:val="1"/>
      <w:numFmt w:val="lowerRoman"/>
      <w:lvlText w:val="%9."/>
      <w:lvlJc w:val="right"/>
      <w:pPr>
        <w:ind w:left="6662" w:hanging="480"/>
      </w:pPr>
    </w:lvl>
  </w:abstractNum>
  <w:abstractNum w:abstractNumId="3" w15:restartNumberingAfterBreak="0">
    <w:nsid w:val="3B9033BF"/>
    <w:multiLevelType w:val="hybridMultilevel"/>
    <w:tmpl w:val="7AF233A4"/>
    <w:lvl w:ilvl="0" w:tplc="7026E8AE">
      <w:start w:val="1"/>
      <w:numFmt w:val="decimal"/>
      <w:lvlText w:val="%1."/>
      <w:lvlJc w:val="left"/>
      <w:pPr>
        <w:ind w:left="1754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4" w15:restartNumberingAfterBreak="0">
    <w:nsid w:val="408C0CFE"/>
    <w:multiLevelType w:val="hybridMultilevel"/>
    <w:tmpl w:val="11B493E6"/>
    <w:lvl w:ilvl="0" w:tplc="7A2E988E">
      <w:start w:val="1"/>
      <w:numFmt w:val="decimal"/>
      <w:lvlText w:val="%1."/>
      <w:lvlJc w:val="left"/>
      <w:pPr>
        <w:ind w:left="1757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5" w15:restartNumberingAfterBreak="0">
    <w:nsid w:val="53036EE7"/>
    <w:multiLevelType w:val="hybridMultilevel"/>
    <w:tmpl w:val="94866A10"/>
    <w:lvl w:ilvl="0" w:tplc="0B1C8422">
      <w:start w:val="1"/>
      <w:numFmt w:val="taiwaneseCountingThousand"/>
      <w:lvlText w:val="（%1）"/>
      <w:lvlJc w:val="left"/>
      <w:pPr>
        <w:ind w:left="2364" w:hanging="792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32" w:hanging="480"/>
      </w:pPr>
    </w:lvl>
    <w:lvl w:ilvl="2" w:tplc="0409001B" w:tentative="1">
      <w:start w:val="1"/>
      <w:numFmt w:val="lowerRoman"/>
      <w:lvlText w:val="%3."/>
      <w:lvlJc w:val="right"/>
      <w:pPr>
        <w:ind w:left="3012" w:hanging="480"/>
      </w:pPr>
    </w:lvl>
    <w:lvl w:ilvl="3" w:tplc="0409000F" w:tentative="1">
      <w:start w:val="1"/>
      <w:numFmt w:val="decimal"/>
      <w:lvlText w:val="%4."/>
      <w:lvlJc w:val="left"/>
      <w:pPr>
        <w:ind w:left="34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72" w:hanging="480"/>
      </w:pPr>
    </w:lvl>
    <w:lvl w:ilvl="5" w:tplc="0409001B" w:tentative="1">
      <w:start w:val="1"/>
      <w:numFmt w:val="lowerRoman"/>
      <w:lvlText w:val="%6."/>
      <w:lvlJc w:val="right"/>
      <w:pPr>
        <w:ind w:left="4452" w:hanging="480"/>
      </w:pPr>
    </w:lvl>
    <w:lvl w:ilvl="6" w:tplc="0409000F" w:tentative="1">
      <w:start w:val="1"/>
      <w:numFmt w:val="decimal"/>
      <w:lvlText w:val="%7."/>
      <w:lvlJc w:val="left"/>
      <w:pPr>
        <w:ind w:left="49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12" w:hanging="480"/>
      </w:pPr>
    </w:lvl>
    <w:lvl w:ilvl="8" w:tplc="0409001B" w:tentative="1">
      <w:start w:val="1"/>
      <w:numFmt w:val="lowerRoman"/>
      <w:lvlText w:val="%9."/>
      <w:lvlJc w:val="right"/>
      <w:pPr>
        <w:ind w:left="5892" w:hanging="480"/>
      </w:pPr>
    </w:lvl>
  </w:abstractNum>
  <w:abstractNum w:abstractNumId="6" w15:restartNumberingAfterBreak="0">
    <w:nsid w:val="582430EC"/>
    <w:multiLevelType w:val="hybridMultilevel"/>
    <w:tmpl w:val="168EA26C"/>
    <w:lvl w:ilvl="0" w:tplc="77D0D4DC">
      <w:start w:val="1"/>
      <w:numFmt w:val="decimal"/>
      <w:lvlText w:val="%1."/>
      <w:lvlJc w:val="left"/>
      <w:pPr>
        <w:ind w:left="1754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7" w15:restartNumberingAfterBreak="0">
    <w:nsid w:val="6AC97CA9"/>
    <w:multiLevelType w:val="hybridMultilevel"/>
    <w:tmpl w:val="0C0EB248"/>
    <w:lvl w:ilvl="0" w:tplc="FFCAB396">
      <w:start w:val="1"/>
      <w:numFmt w:val="decimal"/>
      <w:lvlText w:val="%1."/>
      <w:lvlJc w:val="left"/>
      <w:pPr>
        <w:ind w:left="1493" w:hanging="360"/>
      </w:pPr>
      <w:rPr>
        <w:rFonts w:cs="Times New Roman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8" w15:restartNumberingAfterBreak="0">
    <w:nsid w:val="792731B9"/>
    <w:multiLevelType w:val="hybridMultilevel"/>
    <w:tmpl w:val="705E24BE"/>
    <w:lvl w:ilvl="0" w:tplc="0409000F">
      <w:start w:val="1"/>
      <w:numFmt w:val="decimal"/>
      <w:lvlText w:val="%1."/>
      <w:lvlJc w:val="left"/>
      <w:pPr>
        <w:ind w:left="203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18" w:hanging="480"/>
      </w:pPr>
    </w:lvl>
    <w:lvl w:ilvl="2" w:tplc="0409001B" w:tentative="1">
      <w:start w:val="1"/>
      <w:numFmt w:val="lowerRoman"/>
      <w:lvlText w:val="%3."/>
      <w:lvlJc w:val="right"/>
      <w:pPr>
        <w:ind w:left="2998" w:hanging="480"/>
      </w:pPr>
    </w:lvl>
    <w:lvl w:ilvl="3" w:tplc="0409000F" w:tentative="1">
      <w:start w:val="1"/>
      <w:numFmt w:val="decimal"/>
      <w:lvlText w:val="%4."/>
      <w:lvlJc w:val="left"/>
      <w:pPr>
        <w:ind w:left="34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8" w:hanging="480"/>
      </w:pPr>
    </w:lvl>
    <w:lvl w:ilvl="5" w:tplc="0409001B" w:tentative="1">
      <w:start w:val="1"/>
      <w:numFmt w:val="lowerRoman"/>
      <w:lvlText w:val="%6."/>
      <w:lvlJc w:val="right"/>
      <w:pPr>
        <w:ind w:left="4438" w:hanging="480"/>
      </w:pPr>
    </w:lvl>
    <w:lvl w:ilvl="6" w:tplc="0409000F" w:tentative="1">
      <w:start w:val="1"/>
      <w:numFmt w:val="decimal"/>
      <w:lvlText w:val="%7."/>
      <w:lvlJc w:val="left"/>
      <w:pPr>
        <w:ind w:left="49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8" w:hanging="480"/>
      </w:pPr>
    </w:lvl>
    <w:lvl w:ilvl="8" w:tplc="0409001B" w:tentative="1">
      <w:start w:val="1"/>
      <w:numFmt w:val="lowerRoman"/>
      <w:lvlText w:val="%9."/>
      <w:lvlJc w:val="right"/>
      <w:pPr>
        <w:ind w:left="5878" w:hanging="4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hideSpellingErrors/>
  <w:hideGrammatical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E"/>
    <w:rsid w:val="00006D6B"/>
    <w:rsid w:val="00011761"/>
    <w:rsid w:val="0001441C"/>
    <w:rsid w:val="000249B7"/>
    <w:rsid w:val="000308CC"/>
    <w:rsid w:val="00033587"/>
    <w:rsid w:val="00035715"/>
    <w:rsid w:val="00036806"/>
    <w:rsid w:val="00047EE7"/>
    <w:rsid w:val="00050830"/>
    <w:rsid w:val="0005582D"/>
    <w:rsid w:val="00056E76"/>
    <w:rsid w:val="0006102E"/>
    <w:rsid w:val="000642E9"/>
    <w:rsid w:val="000741C1"/>
    <w:rsid w:val="00074EAC"/>
    <w:rsid w:val="00076ADD"/>
    <w:rsid w:val="00082BF7"/>
    <w:rsid w:val="00083350"/>
    <w:rsid w:val="00085A96"/>
    <w:rsid w:val="000920CA"/>
    <w:rsid w:val="00096E45"/>
    <w:rsid w:val="000A022B"/>
    <w:rsid w:val="000A4AE5"/>
    <w:rsid w:val="000A5ECE"/>
    <w:rsid w:val="000C1FF0"/>
    <w:rsid w:val="000D1827"/>
    <w:rsid w:val="000E7224"/>
    <w:rsid w:val="000F01EC"/>
    <w:rsid w:val="00114E1F"/>
    <w:rsid w:val="001228FF"/>
    <w:rsid w:val="0012298F"/>
    <w:rsid w:val="00140112"/>
    <w:rsid w:val="00143FC4"/>
    <w:rsid w:val="00161BC1"/>
    <w:rsid w:val="00190C91"/>
    <w:rsid w:val="001A1C15"/>
    <w:rsid w:val="001B69C9"/>
    <w:rsid w:val="001C203C"/>
    <w:rsid w:val="001D698C"/>
    <w:rsid w:val="001D699B"/>
    <w:rsid w:val="001F2791"/>
    <w:rsid w:val="001F5682"/>
    <w:rsid w:val="001F6DB9"/>
    <w:rsid w:val="002050A6"/>
    <w:rsid w:val="00242DC1"/>
    <w:rsid w:val="0024335C"/>
    <w:rsid w:val="0026506E"/>
    <w:rsid w:val="002722C1"/>
    <w:rsid w:val="00274221"/>
    <w:rsid w:val="00275C4D"/>
    <w:rsid w:val="0029556F"/>
    <w:rsid w:val="002A3A94"/>
    <w:rsid w:val="002B237A"/>
    <w:rsid w:val="002B367E"/>
    <w:rsid w:val="002C2EA0"/>
    <w:rsid w:val="002D3A31"/>
    <w:rsid w:val="002E6CD5"/>
    <w:rsid w:val="002F3371"/>
    <w:rsid w:val="002F6CD0"/>
    <w:rsid w:val="00301B47"/>
    <w:rsid w:val="00307072"/>
    <w:rsid w:val="00314CB7"/>
    <w:rsid w:val="00331AB8"/>
    <w:rsid w:val="00354422"/>
    <w:rsid w:val="0036649A"/>
    <w:rsid w:val="00367D18"/>
    <w:rsid w:val="00377ECD"/>
    <w:rsid w:val="00387602"/>
    <w:rsid w:val="00391E25"/>
    <w:rsid w:val="003A38F0"/>
    <w:rsid w:val="003A517B"/>
    <w:rsid w:val="003B05F2"/>
    <w:rsid w:val="003C3869"/>
    <w:rsid w:val="003D72F9"/>
    <w:rsid w:val="003E30AD"/>
    <w:rsid w:val="003F00EE"/>
    <w:rsid w:val="00414302"/>
    <w:rsid w:val="004200BC"/>
    <w:rsid w:val="00427ABB"/>
    <w:rsid w:val="0043281F"/>
    <w:rsid w:val="00445FE6"/>
    <w:rsid w:val="00450C46"/>
    <w:rsid w:val="00453E1A"/>
    <w:rsid w:val="004762C7"/>
    <w:rsid w:val="0048394B"/>
    <w:rsid w:val="00492742"/>
    <w:rsid w:val="0049353D"/>
    <w:rsid w:val="00497D79"/>
    <w:rsid w:val="004A3EB4"/>
    <w:rsid w:val="004A5B4A"/>
    <w:rsid w:val="004B7A11"/>
    <w:rsid w:val="004C57F9"/>
    <w:rsid w:val="004C605B"/>
    <w:rsid w:val="004F5CE7"/>
    <w:rsid w:val="004F5EF2"/>
    <w:rsid w:val="005001F5"/>
    <w:rsid w:val="00503661"/>
    <w:rsid w:val="0050408D"/>
    <w:rsid w:val="005106FC"/>
    <w:rsid w:val="00510FE1"/>
    <w:rsid w:val="00517A49"/>
    <w:rsid w:val="0052553C"/>
    <w:rsid w:val="00534F78"/>
    <w:rsid w:val="00542325"/>
    <w:rsid w:val="00544ADD"/>
    <w:rsid w:val="005506C5"/>
    <w:rsid w:val="005507FB"/>
    <w:rsid w:val="005634E4"/>
    <w:rsid w:val="00574C90"/>
    <w:rsid w:val="00576095"/>
    <w:rsid w:val="0058338C"/>
    <w:rsid w:val="00587D76"/>
    <w:rsid w:val="0059098E"/>
    <w:rsid w:val="0059506C"/>
    <w:rsid w:val="00595B61"/>
    <w:rsid w:val="005A0914"/>
    <w:rsid w:val="005B4D39"/>
    <w:rsid w:val="005C3C2B"/>
    <w:rsid w:val="005C3EFB"/>
    <w:rsid w:val="005D2189"/>
    <w:rsid w:val="005E76D6"/>
    <w:rsid w:val="00600005"/>
    <w:rsid w:val="0060691F"/>
    <w:rsid w:val="00614B42"/>
    <w:rsid w:val="00617583"/>
    <w:rsid w:val="0062712B"/>
    <w:rsid w:val="006348F1"/>
    <w:rsid w:val="00640B54"/>
    <w:rsid w:val="0065087C"/>
    <w:rsid w:val="006546D6"/>
    <w:rsid w:val="0067295B"/>
    <w:rsid w:val="00680DF3"/>
    <w:rsid w:val="006850A9"/>
    <w:rsid w:val="00686E7D"/>
    <w:rsid w:val="00697A4F"/>
    <w:rsid w:val="006B2267"/>
    <w:rsid w:val="006B674A"/>
    <w:rsid w:val="006C1B11"/>
    <w:rsid w:val="006C432D"/>
    <w:rsid w:val="006C6491"/>
    <w:rsid w:val="006D1032"/>
    <w:rsid w:val="006E2CA3"/>
    <w:rsid w:val="006F0F15"/>
    <w:rsid w:val="0071129F"/>
    <w:rsid w:val="00715C4C"/>
    <w:rsid w:val="00722842"/>
    <w:rsid w:val="00742973"/>
    <w:rsid w:val="00754084"/>
    <w:rsid w:val="007671DC"/>
    <w:rsid w:val="00772132"/>
    <w:rsid w:val="00774707"/>
    <w:rsid w:val="00797E24"/>
    <w:rsid w:val="007A3851"/>
    <w:rsid w:val="007B10FD"/>
    <w:rsid w:val="007D5FD4"/>
    <w:rsid w:val="007F13C2"/>
    <w:rsid w:val="007F1FB1"/>
    <w:rsid w:val="007F2CAD"/>
    <w:rsid w:val="007F7177"/>
    <w:rsid w:val="00800713"/>
    <w:rsid w:val="00802818"/>
    <w:rsid w:val="00805054"/>
    <w:rsid w:val="008230E9"/>
    <w:rsid w:val="00826B0F"/>
    <w:rsid w:val="008271EB"/>
    <w:rsid w:val="00844216"/>
    <w:rsid w:val="0084524B"/>
    <w:rsid w:val="00851FA3"/>
    <w:rsid w:val="00857C51"/>
    <w:rsid w:val="00881756"/>
    <w:rsid w:val="008838B8"/>
    <w:rsid w:val="008A359A"/>
    <w:rsid w:val="008B52AD"/>
    <w:rsid w:val="008B698E"/>
    <w:rsid w:val="008C6846"/>
    <w:rsid w:val="008E3CD9"/>
    <w:rsid w:val="008E7C92"/>
    <w:rsid w:val="008F3F9B"/>
    <w:rsid w:val="00946D85"/>
    <w:rsid w:val="00953BFB"/>
    <w:rsid w:val="00964B09"/>
    <w:rsid w:val="00964BA2"/>
    <w:rsid w:val="00970361"/>
    <w:rsid w:val="00974FB9"/>
    <w:rsid w:val="00982678"/>
    <w:rsid w:val="00982BF0"/>
    <w:rsid w:val="009B2E5A"/>
    <w:rsid w:val="009F44CF"/>
    <w:rsid w:val="00A20F7C"/>
    <w:rsid w:val="00A4027E"/>
    <w:rsid w:val="00A565DB"/>
    <w:rsid w:val="00A6577C"/>
    <w:rsid w:val="00A666A2"/>
    <w:rsid w:val="00A7437A"/>
    <w:rsid w:val="00A76313"/>
    <w:rsid w:val="00A7694C"/>
    <w:rsid w:val="00A80C67"/>
    <w:rsid w:val="00A91776"/>
    <w:rsid w:val="00A93887"/>
    <w:rsid w:val="00AB4C9F"/>
    <w:rsid w:val="00AC1D53"/>
    <w:rsid w:val="00AC25E8"/>
    <w:rsid w:val="00AD155E"/>
    <w:rsid w:val="00AD2D82"/>
    <w:rsid w:val="00AD4475"/>
    <w:rsid w:val="00AE2E0A"/>
    <w:rsid w:val="00AF3DD1"/>
    <w:rsid w:val="00AF45C3"/>
    <w:rsid w:val="00AF6610"/>
    <w:rsid w:val="00B04D43"/>
    <w:rsid w:val="00B162BA"/>
    <w:rsid w:val="00B252C2"/>
    <w:rsid w:val="00B2712E"/>
    <w:rsid w:val="00B57FE8"/>
    <w:rsid w:val="00B67361"/>
    <w:rsid w:val="00B768E4"/>
    <w:rsid w:val="00B919E6"/>
    <w:rsid w:val="00BB443D"/>
    <w:rsid w:val="00BC1426"/>
    <w:rsid w:val="00BC2AED"/>
    <w:rsid w:val="00BC2E1D"/>
    <w:rsid w:val="00BC7D17"/>
    <w:rsid w:val="00BD0465"/>
    <w:rsid w:val="00BD655C"/>
    <w:rsid w:val="00C10D54"/>
    <w:rsid w:val="00C14B81"/>
    <w:rsid w:val="00C23D1F"/>
    <w:rsid w:val="00C30F17"/>
    <w:rsid w:val="00C509F8"/>
    <w:rsid w:val="00C50E19"/>
    <w:rsid w:val="00C570BC"/>
    <w:rsid w:val="00C626F8"/>
    <w:rsid w:val="00C64CD8"/>
    <w:rsid w:val="00C64E76"/>
    <w:rsid w:val="00C660FF"/>
    <w:rsid w:val="00C66756"/>
    <w:rsid w:val="00C91A58"/>
    <w:rsid w:val="00C936DB"/>
    <w:rsid w:val="00C97F5C"/>
    <w:rsid w:val="00CA4EAC"/>
    <w:rsid w:val="00CC03EF"/>
    <w:rsid w:val="00CC4598"/>
    <w:rsid w:val="00CC6922"/>
    <w:rsid w:val="00CD011F"/>
    <w:rsid w:val="00CD63DF"/>
    <w:rsid w:val="00CD6982"/>
    <w:rsid w:val="00CE1F8C"/>
    <w:rsid w:val="00CE482F"/>
    <w:rsid w:val="00D22610"/>
    <w:rsid w:val="00D30A40"/>
    <w:rsid w:val="00D42F1C"/>
    <w:rsid w:val="00D44BC3"/>
    <w:rsid w:val="00D47853"/>
    <w:rsid w:val="00D62B46"/>
    <w:rsid w:val="00D67BA0"/>
    <w:rsid w:val="00D81BDE"/>
    <w:rsid w:val="00D9460D"/>
    <w:rsid w:val="00DC049E"/>
    <w:rsid w:val="00DD1E01"/>
    <w:rsid w:val="00DD43DE"/>
    <w:rsid w:val="00DE672F"/>
    <w:rsid w:val="00E020B9"/>
    <w:rsid w:val="00E036F9"/>
    <w:rsid w:val="00E2373B"/>
    <w:rsid w:val="00E3056C"/>
    <w:rsid w:val="00E42311"/>
    <w:rsid w:val="00E423CC"/>
    <w:rsid w:val="00E47273"/>
    <w:rsid w:val="00E66433"/>
    <w:rsid w:val="00E66ABD"/>
    <w:rsid w:val="00E74054"/>
    <w:rsid w:val="00E74BF1"/>
    <w:rsid w:val="00E93F22"/>
    <w:rsid w:val="00E967BB"/>
    <w:rsid w:val="00EB0826"/>
    <w:rsid w:val="00EB5904"/>
    <w:rsid w:val="00EE269D"/>
    <w:rsid w:val="00EE72A2"/>
    <w:rsid w:val="00F04397"/>
    <w:rsid w:val="00F109EA"/>
    <w:rsid w:val="00F12C98"/>
    <w:rsid w:val="00F179DA"/>
    <w:rsid w:val="00F3340B"/>
    <w:rsid w:val="00F43015"/>
    <w:rsid w:val="00F450FD"/>
    <w:rsid w:val="00F54CB0"/>
    <w:rsid w:val="00F67BAB"/>
    <w:rsid w:val="00F7322E"/>
    <w:rsid w:val="00F7769E"/>
    <w:rsid w:val="00F8028F"/>
    <w:rsid w:val="00F83F76"/>
    <w:rsid w:val="00F840CE"/>
    <w:rsid w:val="00F87836"/>
    <w:rsid w:val="00FB45D4"/>
    <w:rsid w:val="00FB630B"/>
    <w:rsid w:val="00FC12BC"/>
    <w:rsid w:val="00FC560E"/>
    <w:rsid w:val="00FE5741"/>
    <w:rsid w:val="00FE581F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F3EF5"/>
  <w15:docId w15:val="{78142B39-4D24-4708-9D99-1AC95B64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C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C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C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C92"/>
    <w:rPr>
      <w:sz w:val="20"/>
      <w:szCs w:val="20"/>
    </w:rPr>
  </w:style>
  <w:style w:type="paragraph" w:styleId="a7">
    <w:name w:val="List Paragraph"/>
    <w:basedOn w:val="a"/>
    <w:uiPriority w:val="34"/>
    <w:qFormat/>
    <w:rsid w:val="00F179D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74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74C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276E2-7171-443A-838B-3D386710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26</Pages>
  <Words>2500</Words>
  <Characters>14255</Characters>
  <Application>Microsoft Office Word</Application>
  <DocSecurity>0</DocSecurity>
  <Lines>118</Lines>
  <Paragraphs>33</Paragraphs>
  <ScaleCrop>false</ScaleCrop>
  <Company/>
  <LinksUpToDate>false</LinksUpToDate>
  <CharactersWithSpaces>16722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Ecolohas</dc:creator>
  <cp:keywords/>
  <cp:lastModifiedBy>USER</cp:lastModifiedBy>
  <cp:revision>6</cp:revision>
  <cp:lastPrinted>2024-12-31T00:53:00Z</cp:lastPrinted>
  <dcterms:created xsi:type="dcterms:W3CDTF">2024-12-31T00:31:00Z</dcterms:created>
  <dcterms:modified xsi:type="dcterms:W3CDTF">2025-01-09T01:34:00Z</dcterms:modified>
</cp:coreProperties>
</file>