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3" w:type="dxa"/>
        <w:tblLook w:val="04A0"/>
      </w:tblPr>
      <w:tblGrid>
        <w:gridCol w:w="5949"/>
        <w:gridCol w:w="3544"/>
      </w:tblGrid>
      <w:tr w:rsidR="00951731" w:rsidRPr="00847815" w:rsidTr="002E79C9">
        <w:tc>
          <w:tcPr>
            <w:tcW w:w="9493" w:type="dxa"/>
            <w:gridSpan w:val="2"/>
          </w:tcPr>
          <w:p w:rsidR="00951731" w:rsidRPr="007227FC" w:rsidRDefault="00264994" w:rsidP="007227FC">
            <w:pPr>
              <w:pStyle w:val="Default"/>
              <w:spacing w:line="6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32"/>
                <w:szCs w:val="32"/>
              </w:rPr>
              <w:t>彰化縣田尾鄉</w:t>
            </w:r>
            <w:r w:rsidR="00533847">
              <w:rPr>
                <w:rFonts w:ascii="標楷體" w:eastAsia="標楷體" w:hAnsi="標楷體" w:cs="標楷體" w:hint="eastAsia"/>
                <w:b/>
                <w:color w:val="auto"/>
                <w:sz w:val="32"/>
                <w:szCs w:val="32"/>
              </w:rPr>
              <w:t>幼兒</w:t>
            </w:r>
            <w:r w:rsidR="00380555" w:rsidRPr="00380555">
              <w:rPr>
                <w:rFonts w:ascii="標楷體" w:eastAsia="標楷體" w:hAnsi="標楷體" w:cs="標楷體" w:hint="eastAsia"/>
                <w:b/>
                <w:color w:val="auto"/>
                <w:sz w:val="32"/>
                <w:szCs w:val="32"/>
              </w:rPr>
              <w:t>生日禮金</w:t>
            </w:r>
            <w:r w:rsidR="00F83FED">
              <w:rPr>
                <w:rFonts w:ascii="標楷體" w:eastAsia="標楷體" w:hAnsi="標楷體" w:cs="標楷體" w:hint="eastAsia"/>
                <w:b/>
                <w:color w:val="auto"/>
                <w:sz w:val="32"/>
                <w:szCs w:val="32"/>
              </w:rPr>
              <w:t>發放</w:t>
            </w:r>
            <w:r w:rsidR="00380555" w:rsidRPr="00380555">
              <w:rPr>
                <w:rFonts w:ascii="標楷體" w:eastAsia="標楷體" w:hAnsi="標楷體" w:cs="標楷體" w:hint="eastAsia"/>
                <w:b/>
                <w:color w:val="auto"/>
                <w:sz w:val="32"/>
                <w:szCs w:val="32"/>
              </w:rPr>
              <w:t>自治條例</w:t>
            </w:r>
            <w:r w:rsidR="001539BC" w:rsidRPr="00380555">
              <w:rPr>
                <w:rFonts w:ascii="標楷體" w:eastAsia="標楷體" w:hAnsi="標楷體" w:hint="eastAsia"/>
                <w:b/>
                <w:sz w:val="32"/>
                <w:szCs w:val="32"/>
              </w:rPr>
              <w:t>逐</w:t>
            </w:r>
            <w:r w:rsidR="006308F1" w:rsidRPr="00380555">
              <w:rPr>
                <w:rFonts w:ascii="標楷體" w:eastAsia="標楷體" w:hAnsi="標楷體" w:hint="eastAsia"/>
                <w:b/>
                <w:sz w:val="32"/>
                <w:szCs w:val="32"/>
              </w:rPr>
              <w:t>條說明</w:t>
            </w:r>
            <w:r w:rsidR="001539BC" w:rsidRPr="00380555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  <w:p w:rsidR="006308F1" w:rsidRPr="00847815" w:rsidRDefault="006308F1" w:rsidP="00174DBC">
            <w:pPr>
              <w:jc w:val="right"/>
              <w:rPr>
                <w:rFonts w:ascii="標楷體" w:eastAsia="標楷體" w:hAnsi="標楷體"/>
              </w:rPr>
            </w:pPr>
            <w:r w:rsidRPr="006308F1">
              <w:rPr>
                <w:rFonts w:ascii="標楷體" w:eastAsia="標楷體" w:hAnsi="標楷體" w:hint="eastAsia"/>
              </w:rPr>
              <w:t>中華民國</w:t>
            </w:r>
            <w:r w:rsidR="00174DBC">
              <w:rPr>
                <w:rFonts w:ascii="標楷體" w:eastAsia="標楷體" w:hAnsi="標楷體" w:hint="eastAsia"/>
              </w:rPr>
              <w:t>112</w:t>
            </w:r>
            <w:r w:rsidRPr="006308F1">
              <w:rPr>
                <w:rFonts w:ascii="標楷體" w:eastAsia="標楷體" w:hAnsi="標楷體" w:hint="eastAsia"/>
              </w:rPr>
              <w:t>年</w:t>
            </w:r>
            <w:r w:rsidR="00174DBC">
              <w:rPr>
                <w:rFonts w:ascii="標楷體" w:eastAsia="標楷體" w:hAnsi="標楷體" w:hint="eastAsia"/>
              </w:rPr>
              <w:t>9</w:t>
            </w:r>
            <w:r w:rsidRPr="006308F1">
              <w:rPr>
                <w:rFonts w:ascii="標楷體" w:eastAsia="標楷體" w:hAnsi="標楷體" w:hint="eastAsia"/>
              </w:rPr>
              <w:t>月</w:t>
            </w:r>
            <w:r w:rsidR="008E56C0">
              <w:rPr>
                <w:rFonts w:ascii="標楷體" w:eastAsia="標楷體" w:hAnsi="標楷體" w:hint="eastAsia"/>
              </w:rPr>
              <w:t>23</w:t>
            </w:r>
            <w:r w:rsidRPr="006308F1">
              <w:rPr>
                <w:rFonts w:ascii="標楷體" w:eastAsia="標楷體" w:hAnsi="標楷體" w:hint="eastAsia"/>
              </w:rPr>
              <w:t>日</w:t>
            </w:r>
            <w:r w:rsidR="001556BB">
              <w:rPr>
                <w:rFonts w:ascii="標楷體" w:eastAsia="標楷體" w:hAnsi="標楷體" w:hint="eastAsia"/>
              </w:rPr>
              <w:t>田</w:t>
            </w:r>
            <w:r w:rsidR="00ED4EE4">
              <w:rPr>
                <w:rFonts w:ascii="標楷體" w:eastAsia="標楷體" w:hAnsi="標楷體" w:hint="eastAsia"/>
              </w:rPr>
              <w:t>鄉社</w:t>
            </w:r>
            <w:r w:rsidRPr="006308F1">
              <w:rPr>
                <w:rFonts w:ascii="標楷體" w:eastAsia="標楷體" w:hAnsi="標楷體" w:hint="eastAsia"/>
              </w:rPr>
              <w:t>字第</w:t>
            </w:r>
            <w:r w:rsidR="00174DBC" w:rsidRPr="00174DBC">
              <w:rPr>
                <w:rFonts w:ascii="標楷體" w:eastAsia="標楷體" w:hAnsi="標楷體"/>
              </w:rPr>
              <w:t>1120013928</w:t>
            </w:r>
            <w:r w:rsidR="00174DBC">
              <w:rPr>
                <w:rFonts w:ascii="標楷體" w:eastAsia="標楷體" w:hAnsi="標楷體" w:hint="eastAsia"/>
              </w:rPr>
              <w:t>C</w:t>
            </w:r>
            <w:r w:rsidRPr="006308F1">
              <w:rPr>
                <w:rFonts w:ascii="標楷體" w:eastAsia="標楷體" w:hAnsi="標楷體" w:hint="eastAsia"/>
              </w:rPr>
              <w:t>號令制定</w:t>
            </w:r>
          </w:p>
        </w:tc>
      </w:tr>
      <w:tr w:rsidR="00847815" w:rsidRPr="00847815" w:rsidTr="00872345">
        <w:tc>
          <w:tcPr>
            <w:tcW w:w="5949" w:type="dxa"/>
          </w:tcPr>
          <w:p w:rsidR="00847815" w:rsidRPr="00A9160B" w:rsidRDefault="00847815" w:rsidP="00847815">
            <w:pPr>
              <w:ind w:firstLineChars="800" w:firstLine="2080"/>
              <w:rPr>
                <w:rFonts w:ascii="標楷體" w:eastAsia="標楷體" w:hAnsi="標楷體"/>
                <w:sz w:val="26"/>
                <w:szCs w:val="26"/>
              </w:rPr>
            </w:pP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 xml:space="preserve">條 </w:t>
            </w:r>
            <w:r w:rsidRPr="00A9160B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7815" w:rsidRPr="00A9160B" w:rsidRDefault="00847815" w:rsidP="002E22F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9160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 xml:space="preserve">說 </w:t>
            </w:r>
            <w:r w:rsidRPr="00A9160B"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0C74BB" w:rsidRPr="00847815" w:rsidTr="00870CD0">
        <w:tc>
          <w:tcPr>
            <w:tcW w:w="5949" w:type="dxa"/>
          </w:tcPr>
          <w:p w:rsidR="000C74BB" w:rsidRPr="00C253D7" w:rsidRDefault="00C253D7" w:rsidP="002E22F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 </w:t>
            </w:r>
            <w:r w:rsidR="000A1D17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本自治條例依據地方制度法第二十條及第</w:t>
            </w:r>
            <w:r w:rsidR="000A1D17" w:rsidRPr="00C253D7">
              <w:rPr>
                <w:rFonts w:ascii="標楷體" w:eastAsia="標楷體" w:hAnsi="標楷體" w:cs="新細明體" w:hint="eastAsia"/>
                <w:sz w:val="26"/>
                <w:szCs w:val="26"/>
              </w:rPr>
              <w:t>二十八條規定制定。</w:t>
            </w:r>
          </w:p>
        </w:tc>
        <w:tc>
          <w:tcPr>
            <w:tcW w:w="3544" w:type="dxa"/>
          </w:tcPr>
          <w:p w:rsidR="000C74BB" w:rsidRPr="00C253D7" w:rsidRDefault="000A1D17" w:rsidP="002E22F2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</w:t>
            </w:r>
            <w:r w:rsidR="00D824C8"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本自治條例之立法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依據</w:t>
            </w:r>
            <w:r w:rsidR="00D824C8"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。(第一條)</w:t>
            </w:r>
          </w:p>
        </w:tc>
      </w:tr>
      <w:tr w:rsidR="000C74BB" w:rsidRPr="00847815" w:rsidTr="00870CD0">
        <w:trPr>
          <w:trHeight w:val="70"/>
        </w:trPr>
        <w:tc>
          <w:tcPr>
            <w:tcW w:w="5949" w:type="dxa"/>
          </w:tcPr>
          <w:p w:rsidR="000C74BB" w:rsidRPr="00C253D7" w:rsidRDefault="00C253D7" w:rsidP="00C253D7">
            <w:pPr>
              <w:pStyle w:val="Default"/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 xml:space="preserve">    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為照顧</w:t>
            </w:r>
            <w:r w:rsidR="00264994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彰化縣</w:t>
            </w:r>
            <w:r w:rsidR="00264994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田尾鄉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(以下簡稱本</w:t>
            </w:r>
            <w:r w:rsidR="00264994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鄉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)</w:t>
            </w:r>
            <w:r w:rsidR="00533847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幼兒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，落實</w:t>
            </w:r>
            <w:r w:rsidR="00533847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幼兒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福利政策，營造友善成長環境，增加</w:t>
            </w:r>
            <w:r w:rsidR="00264994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鄉</w:t>
            </w:r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內人口，促進地方</w:t>
            </w:r>
            <w:proofErr w:type="gramStart"/>
            <w:r w:rsidR="00380555" w:rsidRPr="00B12913">
              <w:rPr>
                <w:rFonts w:ascii="標楷體" w:eastAsia="標楷體" w:hAnsi="標楷體" w:cs="標楷體"/>
                <w:color w:val="auto"/>
                <w:sz w:val="26"/>
                <w:szCs w:val="26"/>
              </w:rPr>
              <w:t>繁榮，</w:t>
            </w:r>
            <w:proofErr w:type="gramEnd"/>
            <w:r w:rsidR="00380555" w:rsidRPr="008260BB">
              <w:rPr>
                <w:rFonts w:ascii="標楷體" w:eastAsia="標楷體" w:hAnsi="標楷體" w:cs="標楷體" w:hint="eastAsia"/>
                <w:color w:val="auto"/>
                <w:sz w:val="26"/>
                <w:szCs w:val="26"/>
              </w:rPr>
              <w:t>特訂定本條例。</w:t>
            </w:r>
          </w:p>
        </w:tc>
        <w:tc>
          <w:tcPr>
            <w:tcW w:w="3544" w:type="dxa"/>
          </w:tcPr>
          <w:p w:rsidR="0062013C" w:rsidRPr="00A9160B" w:rsidRDefault="0062013C" w:rsidP="0062013C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</w:t>
            </w:r>
            <w:r w:rsidR="000A1D17"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本自治條例之立法目的。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(第二條)</w:t>
            </w:r>
          </w:p>
          <w:p w:rsidR="000C74BB" w:rsidRPr="00A9160B" w:rsidRDefault="000C74BB" w:rsidP="002E2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4BB" w:rsidRPr="00847815" w:rsidTr="00870CD0">
        <w:tc>
          <w:tcPr>
            <w:tcW w:w="5949" w:type="dxa"/>
          </w:tcPr>
          <w:p w:rsidR="00B25451" w:rsidRPr="00C253D7" w:rsidRDefault="00BC4558" w:rsidP="00C253D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之父母雙方、監護人（以下簡稱申請</w:t>
            </w:r>
            <w:r w:rsidR="00B25451" w:rsidRP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人），得申請本</w:t>
            </w:r>
            <w:r w:rsidR="003D4F4A" w:rsidRP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生日禮金</w:t>
            </w:r>
            <w:r w:rsidR="00B25451" w:rsidRP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。但有下列情形之</w:t>
            </w:r>
            <w:proofErr w:type="gramStart"/>
            <w:r w:rsidR="00B25451" w:rsidRP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="00B25451" w:rsidRPr="00C253D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者，得由父或母一方舉證後提出申請：</w:t>
            </w:r>
          </w:p>
          <w:p w:rsidR="00C5078B" w:rsidRDefault="00C253D7" w:rsidP="00967CFC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一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父母一方失蹤，經向警察機關報</w:t>
            </w:r>
          </w:p>
          <w:p w:rsidR="00B25451" w:rsidRPr="00967CFC" w:rsidRDefault="00C5078B" w:rsidP="00967CFC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案</w:t>
            </w:r>
            <w:r w:rsidR="00B25451" w:rsidRPr="00967CFC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協尋未獲，達六個月以上。</w:t>
            </w:r>
          </w:p>
          <w:p w:rsidR="00C253D7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二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父母一方處一年以上徒刑或拘束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C253D7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人身自由保安處分之宣告，且在</w:t>
            </w:r>
          </w:p>
          <w:p w:rsidR="00B25451" w:rsidRPr="00A9160B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執行中。</w:t>
            </w:r>
          </w:p>
          <w:p w:rsidR="00C253D7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三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父母離婚而未協議對未成年子女</w:t>
            </w:r>
          </w:p>
          <w:p w:rsidR="00C253D7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權利義務行使或負擔或共同監</w:t>
            </w:r>
          </w:p>
          <w:p w:rsidR="00C253D7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護，由實際照顧之父</w:t>
            </w:r>
            <w:proofErr w:type="gramStart"/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或母</w:t>
            </w:r>
            <w:r w:rsidR="004446F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檢具</w:t>
            </w:r>
            <w:proofErr w:type="gramEnd"/>
            <w:r w:rsidR="004446F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相</w:t>
            </w:r>
          </w:p>
          <w:p w:rsidR="00B25451" w:rsidRPr="00A9160B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4446F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關文件或切結書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提出申請。</w:t>
            </w:r>
          </w:p>
          <w:p w:rsidR="00C5078B" w:rsidRDefault="00C253D7" w:rsidP="00887BA5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四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有家庭暴力或其他變故，由實際</w:t>
            </w:r>
          </w:p>
          <w:p w:rsidR="00B25451" w:rsidRPr="00887BA5" w:rsidRDefault="00C5078B" w:rsidP="00887BA5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照</w:t>
            </w:r>
            <w:r w:rsidR="00B25451" w:rsidRPr="00887BA5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顧之父或母提出申請。</w:t>
            </w:r>
          </w:p>
          <w:p w:rsidR="00B25451" w:rsidRPr="00A9160B" w:rsidRDefault="00C253D7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80" w:hangingChars="200" w:hanging="52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五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未婚生子之婦女。</w:t>
            </w:r>
          </w:p>
          <w:p w:rsidR="00C5078B" w:rsidRDefault="00C253D7" w:rsidP="00CA56AB">
            <w:pPr>
              <w:pStyle w:val="a9"/>
              <w:widowControl/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 w:left="91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C5078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之父母、監護人雙方具前款情</w:t>
            </w:r>
          </w:p>
          <w:p w:rsidR="00C5078B" w:rsidRDefault="00C5078B" w:rsidP="00CA56AB">
            <w:pPr>
              <w:pStyle w:val="a9"/>
              <w:widowControl/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 w:left="91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proofErr w:type="gramStart"/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況</w:t>
            </w:r>
            <w:proofErr w:type="gramEnd"/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致實際上未能照顧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者，得由</w:t>
            </w:r>
          </w:p>
          <w:p w:rsidR="00C5078B" w:rsidRDefault="00C5078B" w:rsidP="00CA56AB">
            <w:pPr>
              <w:pStyle w:val="a9"/>
              <w:widowControl/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 w:left="91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實際照顧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且與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共同</w:t>
            </w:r>
            <w:r w:rsidR="00BC455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居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住</w:t>
            </w:r>
          </w:p>
          <w:p w:rsidR="000C74BB" w:rsidRDefault="00C5078B" w:rsidP="00CA56AB">
            <w:pPr>
              <w:pStyle w:val="a9"/>
              <w:widowControl/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 w:left="91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之人提出申請。</w:t>
            </w:r>
          </w:p>
          <w:p w:rsidR="00264994" w:rsidRDefault="00264994" w:rsidP="00264994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Pr="00264994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申請本生日禮金者，應符合下列各款規定：</w:t>
            </w:r>
          </w:p>
          <w:p w:rsidR="00264994" w:rsidRPr="00A9160B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740" w:hangingChars="300" w:hanging="78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一</w:t>
            </w:r>
            <w:r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664A06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本</w:t>
            </w:r>
            <w:r w:rsidR="00F83FED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三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歲以下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264994" w:rsidRDefault="00264994" w:rsidP="00264994">
            <w:pPr>
              <w:pStyle w:val="a9"/>
              <w:widowControl/>
              <w:tabs>
                <w:tab w:val="left" w:pos="10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0" w:left="84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二</w:t>
            </w:r>
            <w:r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及申請人應設籍本</w:t>
            </w:r>
            <w:r w:rsidR="00F83FED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鄉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，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    及申請人一方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需連續達</w:t>
            </w: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一年以上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       (以</w:t>
            </w:r>
            <w:r w:rsidR="0053384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幼兒</w:t>
            </w:r>
            <w:r w:rsidRPr="00264994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生日日期往前推算)。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 xml:space="preserve">    </w:t>
            </w:r>
            <w:r w:rsidR="0053384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幼兒</w:t>
            </w: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經完成收養登記未滿一年，且戶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籍遷入本</w:t>
            </w:r>
            <w:r w:rsidR="00F83FED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鄉</w:t>
            </w: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後，未有遷出紀錄者，</w:t>
            </w:r>
            <w:r w:rsidR="00533847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幼兒</w:t>
            </w: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得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不受前項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第二款設籍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本</w:t>
            </w:r>
            <w:r w:rsidR="00F83FED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鄉</w:t>
            </w:r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連續達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年限</w:t>
            </w:r>
          </w:p>
          <w:p w:rsidR="00264994" w:rsidRDefault="00264994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A9160B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lastRenderedPageBreak/>
              <w:t>制。</w:t>
            </w:r>
          </w:p>
          <w:p w:rsidR="00911857" w:rsidRDefault="00911857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之父母一方為無戶籍國民、大陸</w:t>
            </w:r>
          </w:p>
          <w:p w:rsidR="00911857" w:rsidRDefault="00911857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地區人民或外國籍人士者，不受第一項第</w:t>
            </w:r>
          </w:p>
          <w:p w:rsidR="00911857" w:rsidRPr="00264994" w:rsidRDefault="00911857" w:rsidP="00264994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1454" w:hangingChars="190" w:hanging="494"/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二款設籍本</w:t>
            </w:r>
            <w:r w:rsidR="00F83FED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鄉</w:t>
            </w:r>
            <w:r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之限制。</w:t>
            </w:r>
          </w:p>
        </w:tc>
        <w:tc>
          <w:tcPr>
            <w:tcW w:w="3544" w:type="dxa"/>
          </w:tcPr>
          <w:p w:rsidR="00147214" w:rsidRPr="00A9160B" w:rsidRDefault="00147214" w:rsidP="00147214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lastRenderedPageBreak/>
              <w:t>明定本自治條例津貼</w:t>
            </w:r>
            <w:r w:rsidR="00B25451"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申請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資格</w:t>
            </w:r>
            <w:r w:rsidR="00911857">
              <w:rPr>
                <w:rFonts w:ascii="標楷體" w:eastAsia="標楷體" w:hAnsi="標楷體" w:cstheme="minorBidi" w:hint="eastAsia"/>
                <w:sz w:val="26"/>
                <w:szCs w:val="26"/>
              </w:rPr>
              <w:t>及發放對象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。(第三條</w:t>
            </w:r>
            <w:r w:rsidR="00911857">
              <w:rPr>
                <w:rFonts w:ascii="標楷體" w:eastAsia="標楷體" w:hAnsi="標楷體" w:cstheme="minorBidi" w:hint="eastAsia"/>
                <w:sz w:val="26"/>
                <w:szCs w:val="26"/>
              </w:rPr>
              <w:t>、第四條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)</w:t>
            </w:r>
          </w:p>
          <w:p w:rsidR="000C74BB" w:rsidRPr="00A9160B" w:rsidRDefault="000C74BB" w:rsidP="002E2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C74BB" w:rsidRPr="00847815" w:rsidTr="00870CD0">
        <w:tc>
          <w:tcPr>
            <w:tcW w:w="5949" w:type="dxa"/>
          </w:tcPr>
          <w:p w:rsidR="00AF25BC" w:rsidRPr="00A9160B" w:rsidRDefault="00C253D7" w:rsidP="00325E91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 xml:space="preserve">    </w:t>
            </w:r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本</w:t>
            </w:r>
            <w:r w:rsidR="00447B68">
              <w:rPr>
                <w:rFonts w:ascii="標楷體" w:eastAsia="標楷體" w:hAnsi="標楷體" w:cs="新細明體" w:hint="eastAsia"/>
                <w:sz w:val="26"/>
                <w:szCs w:val="26"/>
              </w:rPr>
              <w:t>生日禮金</w:t>
            </w:r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自</w:t>
            </w:r>
            <w:bookmarkStart w:id="0" w:name="_Hlk123913568"/>
            <w:r w:rsidR="00533847">
              <w:rPr>
                <w:rFonts w:ascii="標楷體" w:eastAsia="標楷體" w:hAnsi="標楷體" w:cs="新細明體" w:hint="eastAsia"/>
                <w:sz w:val="26"/>
                <w:szCs w:val="26"/>
              </w:rPr>
              <w:t>幼兒</w:t>
            </w:r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滿一歲</w:t>
            </w:r>
            <w:bookmarkEnd w:id="0"/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之當年開始，至</w:t>
            </w:r>
            <w:r w:rsidR="00533847">
              <w:rPr>
                <w:rFonts w:ascii="標楷體" w:eastAsia="標楷體" w:hAnsi="標楷體" w:cs="新細明體" w:hint="eastAsia"/>
                <w:sz w:val="26"/>
                <w:szCs w:val="26"/>
              </w:rPr>
              <w:t>幼兒</w:t>
            </w:r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滿三歲為止，</w:t>
            </w:r>
            <w:r w:rsidR="00911857">
              <w:rPr>
                <w:rFonts w:ascii="標楷體" w:eastAsia="標楷體" w:hAnsi="標楷體" w:cs="新細明體" w:hint="eastAsia"/>
                <w:sz w:val="26"/>
                <w:szCs w:val="26"/>
              </w:rPr>
              <w:t>每年發放新台幣貳</w:t>
            </w:r>
            <w:r w:rsidR="00325E91">
              <w:rPr>
                <w:rFonts w:ascii="標楷體" w:eastAsia="標楷體" w:hAnsi="標楷體" w:cs="新細明體" w:hint="eastAsia"/>
                <w:sz w:val="26"/>
                <w:szCs w:val="26"/>
              </w:rPr>
              <w:t>仟元整</w:t>
            </w:r>
            <w:r w:rsidR="00AF25BC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B25451" w:rsidRPr="00911857" w:rsidRDefault="00C253D7" w:rsidP="00911857">
            <w:pPr>
              <w:pStyle w:val="Default"/>
              <w:spacing w:line="380" w:lineRule="exact"/>
              <w:ind w:leftChars="400" w:left="96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   </w:t>
            </w:r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本</w:t>
            </w:r>
            <w:r w:rsidR="00447B68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生日禮金</w:t>
            </w:r>
            <w:proofErr w:type="gramStart"/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採</w:t>
            </w:r>
            <w:proofErr w:type="gramEnd"/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每年申請制，</w:t>
            </w:r>
            <w:r w:rsidR="00AF25BC" w:rsidRPr="00A9160B">
              <w:rPr>
                <w:rFonts w:ascii="標楷體" w:eastAsia="標楷體" w:hAnsi="標楷體"/>
                <w:sz w:val="26"/>
                <w:szCs w:val="26"/>
              </w:rPr>
              <w:t>申請人應於</w:t>
            </w:r>
            <w:r w:rsidR="00533847">
              <w:rPr>
                <w:rFonts w:ascii="標楷體" w:eastAsia="標楷體" w:hAnsi="標楷體"/>
                <w:sz w:val="26"/>
                <w:szCs w:val="26"/>
              </w:rPr>
              <w:t>幼兒</w:t>
            </w:r>
            <w:r w:rsidR="00664A06">
              <w:rPr>
                <w:rFonts w:ascii="標楷體" w:eastAsia="標楷體" w:hAnsi="標楷體" w:hint="eastAsia"/>
                <w:sz w:val="26"/>
                <w:szCs w:val="26"/>
              </w:rPr>
              <w:t>生日後</w:t>
            </w:r>
            <w:r w:rsidR="00AF25BC" w:rsidRPr="00A9160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="00AF25BC" w:rsidRPr="00A9160B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="00AF25BC" w:rsidRPr="00A9160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F25BC" w:rsidRPr="00A9160B">
              <w:rPr>
                <w:rFonts w:ascii="標楷體" w:eastAsia="標楷體" w:hAnsi="標楷體"/>
                <w:sz w:val="26"/>
                <w:szCs w:val="26"/>
              </w:rPr>
              <w:t>內，向</w:t>
            </w:r>
            <w:r w:rsidR="005D3D4B">
              <w:rPr>
                <w:rFonts w:ascii="標楷體" w:eastAsia="標楷體" w:hAnsi="標楷體" w:hint="eastAsia"/>
                <w:sz w:val="26"/>
                <w:szCs w:val="26"/>
              </w:rPr>
              <w:t>公</w:t>
            </w:r>
            <w:r w:rsidR="00AF25BC" w:rsidRPr="00A9160B">
              <w:rPr>
                <w:rFonts w:ascii="標楷體" w:eastAsia="標楷體" w:hAnsi="標楷體"/>
                <w:sz w:val="26"/>
                <w:szCs w:val="26"/>
              </w:rPr>
              <w:t>所申辦，</w:t>
            </w:r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自申請</w:t>
            </w:r>
            <w:r w:rsidR="007D1B94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日</w:t>
            </w:r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生效，</w:t>
            </w:r>
            <w:r w:rsidR="00AF25BC" w:rsidRPr="00A9160B">
              <w:rPr>
                <w:rFonts w:ascii="標楷體" w:eastAsia="標楷體" w:hAnsi="標楷體"/>
                <w:sz w:val="26"/>
                <w:szCs w:val="26"/>
              </w:rPr>
              <w:t>逾期視為放棄</w:t>
            </w:r>
            <w:r w:rsidR="00AF25BC" w:rsidRPr="00A9160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AF25BC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不得要求追溯補發。</w:t>
            </w:r>
          </w:p>
        </w:tc>
        <w:tc>
          <w:tcPr>
            <w:tcW w:w="3544" w:type="dxa"/>
          </w:tcPr>
          <w:p w:rsidR="000C74BB" w:rsidRPr="00A9160B" w:rsidRDefault="00A55923" w:rsidP="00325E91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5865251"/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>明定本自治條例</w:t>
            </w:r>
            <w:bookmarkEnd w:id="1"/>
            <w:r w:rsidR="00B25451" w:rsidRPr="00A9160B">
              <w:rPr>
                <w:rFonts w:ascii="標楷體" w:eastAsia="標楷體" w:hAnsi="標楷體" w:hint="eastAsia"/>
                <w:sz w:val="26"/>
                <w:szCs w:val="26"/>
              </w:rPr>
              <w:t>發放金額</w:t>
            </w:r>
            <w:r w:rsidR="00BD4890">
              <w:rPr>
                <w:rFonts w:ascii="標楷體" w:eastAsia="標楷體" w:hAnsi="標楷體" w:hint="eastAsia"/>
                <w:sz w:val="26"/>
                <w:szCs w:val="26"/>
              </w:rPr>
              <w:t>及申請期限</w:t>
            </w: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>。(</w:t>
            </w:r>
            <w:r w:rsidR="00264994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911857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A9160B">
              <w:rPr>
                <w:rFonts w:ascii="標楷體" w:eastAsia="標楷體" w:hAnsi="標楷體" w:hint="eastAsia"/>
                <w:sz w:val="26"/>
                <w:szCs w:val="26"/>
              </w:rPr>
              <w:t>條)</w:t>
            </w:r>
          </w:p>
        </w:tc>
      </w:tr>
      <w:tr w:rsidR="000C74BB" w:rsidRPr="00847815" w:rsidTr="00870CD0">
        <w:tc>
          <w:tcPr>
            <w:tcW w:w="5949" w:type="dxa"/>
          </w:tcPr>
          <w:p w:rsidR="00B25451" w:rsidRPr="00A9160B" w:rsidRDefault="00CA56AB" w:rsidP="00B25451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申請</w:t>
            </w:r>
            <w:r w:rsidR="004446F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應備</w:t>
            </w:r>
            <w:r w:rsidR="00B2545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文件</w:t>
            </w:r>
            <w:r w:rsidR="004446F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如下</w:t>
            </w:r>
            <w:r w:rsidR="00B2545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</w:p>
          <w:p w:rsidR="00B25451" w:rsidRPr="00A9160B" w:rsidRDefault="00CA56AB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96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一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91185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申請表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B25451" w:rsidRPr="00A9160B" w:rsidRDefault="00CA56AB" w:rsidP="00B25451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96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二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申請人</w:t>
            </w:r>
            <w:r w:rsidR="0091185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印章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C74BB" w:rsidRPr="00911857" w:rsidRDefault="00CA56AB" w:rsidP="00911857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400" w:left="960"/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三</w:t>
            </w:r>
            <w:r w:rsidR="00B25451" w:rsidRPr="00A9160B">
              <w:rPr>
                <w:rFonts w:ascii="新細明體" w:eastAsia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申請人及</w:t>
            </w:r>
            <w:r w:rsidR="0053384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幼兒</w:t>
            </w:r>
            <w:r w:rsidR="0091185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一個月內</w:t>
            </w:r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之戶籍資料(</w:t>
            </w:r>
            <w:proofErr w:type="gramStart"/>
            <w:r w:rsidR="00B25451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需含</w:t>
            </w:r>
            <w:r w:rsidR="004E201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詳</w:t>
            </w:r>
            <w:r w:rsidR="004E2018" w:rsidRPr="0091185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細</w:t>
            </w:r>
            <w:proofErr w:type="gramEnd"/>
            <w:r w:rsidR="00B25451" w:rsidRPr="00911857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記事欄)。</w:t>
            </w:r>
          </w:p>
        </w:tc>
        <w:tc>
          <w:tcPr>
            <w:tcW w:w="3544" w:type="dxa"/>
          </w:tcPr>
          <w:p w:rsidR="00301AD9" w:rsidRPr="00A9160B" w:rsidRDefault="00301AD9" w:rsidP="00301AD9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明定本自治條例</w:t>
            </w:r>
            <w:r w:rsidR="00B25451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申請應備文件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。（第六條</w:t>
            </w:r>
            <w:r w:rsidRPr="00A9160B">
              <w:rPr>
                <w:rFonts w:ascii="標楷體" w:eastAsia="標楷體" w:hAnsi="標楷體" w:cstheme="minorBidi"/>
                <w:sz w:val="26"/>
                <w:szCs w:val="26"/>
              </w:rPr>
              <w:t>）</w:t>
            </w:r>
          </w:p>
          <w:p w:rsidR="000C74BB" w:rsidRPr="00A9160B" w:rsidRDefault="000C74BB" w:rsidP="002E2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4601" w:rsidRPr="00847815" w:rsidTr="00870CD0">
        <w:tc>
          <w:tcPr>
            <w:tcW w:w="5949" w:type="dxa"/>
          </w:tcPr>
          <w:p w:rsidR="003F4601" w:rsidRPr="00CA56AB" w:rsidRDefault="00CA56AB" w:rsidP="005C4825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7530E7" w:rsidRPr="00A9160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申請人之申請資格及所附文件，如以詐術</w:t>
            </w:r>
            <w:r w:rsidR="007530E7" w:rsidRPr="00CA56A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或不正當行為有所隱瞞或不實者，除應負刑法上之責任外，並應繳回申請人溢領之津貼。</w:t>
            </w:r>
          </w:p>
        </w:tc>
        <w:tc>
          <w:tcPr>
            <w:tcW w:w="3544" w:type="dxa"/>
          </w:tcPr>
          <w:p w:rsidR="00301AD9" w:rsidRPr="00A9160B" w:rsidRDefault="00301AD9" w:rsidP="00301AD9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明定本自治條例</w:t>
            </w:r>
            <w:r w:rsidR="006A619E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申請人</w:t>
            </w:r>
            <w:r w:rsidR="0004620A"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不法申請應負之責任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。(</w:t>
            </w:r>
            <w:r w:rsidR="00911857">
              <w:rPr>
                <w:rFonts w:ascii="標楷體" w:eastAsia="標楷體" w:hAnsi="標楷體" w:cstheme="minorBidi" w:hint="eastAsia"/>
                <w:sz w:val="26"/>
                <w:szCs w:val="26"/>
              </w:rPr>
              <w:t>第七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條)</w:t>
            </w:r>
          </w:p>
          <w:p w:rsidR="003F4601" w:rsidRPr="00A9160B" w:rsidRDefault="003F4601" w:rsidP="001C4F81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</w:tr>
      <w:tr w:rsidR="005C4825" w:rsidRPr="00847815" w:rsidTr="00870CD0">
        <w:tc>
          <w:tcPr>
            <w:tcW w:w="5949" w:type="dxa"/>
          </w:tcPr>
          <w:p w:rsidR="00CA56AB" w:rsidRDefault="00CA56AB" w:rsidP="00AF25BC">
            <w:pPr>
              <w:pStyle w:val="Default"/>
              <w:numPr>
                <w:ilvl w:val="0"/>
                <w:numId w:val="6"/>
              </w:numPr>
              <w:spacing w:line="380" w:lineRule="exact"/>
              <w:ind w:left="30" w:firstLine="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  </w:t>
            </w:r>
            <w:r w:rsidR="005C4825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本自治條例所需經費由本所編列預算</w:t>
            </w: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</w:t>
            </w:r>
          </w:p>
          <w:p w:rsidR="00CA56AB" w:rsidRDefault="00CA56AB" w:rsidP="00CA56AB">
            <w:pPr>
              <w:pStyle w:val="Default"/>
              <w:spacing w:line="380" w:lineRule="exact"/>
              <w:ind w:left="3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     </w:t>
            </w:r>
            <w:r w:rsidR="005C4825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支應，並得視財政狀況修正條文內容後辦</w:t>
            </w:r>
          </w:p>
          <w:p w:rsidR="005C4825" w:rsidRPr="00CA56AB" w:rsidRDefault="00CA56AB" w:rsidP="00CA56AB">
            <w:pPr>
              <w:pStyle w:val="Default"/>
              <w:spacing w:line="380" w:lineRule="exact"/>
              <w:ind w:left="30"/>
              <w:jc w:val="both"/>
              <w:rPr>
                <w:rFonts w:ascii="標楷體" w:eastAsia="標楷體" w:hAnsi="標楷體" w:cs="新細明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 xml:space="preserve">      </w:t>
            </w:r>
            <w:r w:rsidR="005C4825"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理。</w:t>
            </w:r>
          </w:p>
        </w:tc>
        <w:tc>
          <w:tcPr>
            <w:tcW w:w="3544" w:type="dxa"/>
          </w:tcPr>
          <w:p w:rsidR="005C4825" w:rsidRPr="00A9160B" w:rsidRDefault="005C4825" w:rsidP="00301AD9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明定本自治條例</w:t>
            </w:r>
            <w:r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經費來源。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(</w:t>
            </w:r>
            <w:r w:rsidR="00911857">
              <w:rPr>
                <w:rFonts w:ascii="標楷體" w:eastAsia="標楷體" w:hAnsi="標楷體" w:cstheme="minorBidi" w:hint="eastAsia"/>
                <w:sz w:val="26"/>
                <w:szCs w:val="26"/>
              </w:rPr>
              <w:t>第八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條)</w:t>
            </w:r>
          </w:p>
        </w:tc>
      </w:tr>
      <w:tr w:rsidR="005C4825" w:rsidRPr="00847815" w:rsidTr="00870CD0">
        <w:tc>
          <w:tcPr>
            <w:tcW w:w="5949" w:type="dxa"/>
          </w:tcPr>
          <w:p w:rsidR="00043DE9" w:rsidRPr="00A9160B" w:rsidRDefault="00CA56AB" w:rsidP="008E56CD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93212">
              <w:rPr>
                <w:rFonts w:ascii="標楷體" w:eastAsia="標楷體" w:hAnsi="標楷體" w:hint="eastAsia"/>
                <w:sz w:val="26"/>
                <w:szCs w:val="26"/>
              </w:rPr>
              <w:t>本自治條例</w:t>
            </w:r>
            <w:r w:rsidR="00FD4FF5" w:rsidRPr="00FD4FF5">
              <w:rPr>
                <w:rFonts w:ascii="標楷體" w:eastAsia="標楷體" w:hAnsi="標楷體" w:hint="eastAsia"/>
                <w:sz w:val="26"/>
                <w:szCs w:val="26"/>
              </w:rPr>
              <w:t>自一百十三年一月一日起施行</w:t>
            </w:r>
            <w:r w:rsidR="008340E5" w:rsidRPr="008260B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3544" w:type="dxa"/>
          </w:tcPr>
          <w:p w:rsidR="0004620A" w:rsidRPr="00CA56AB" w:rsidRDefault="005C4825" w:rsidP="0004620A">
            <w:pPr>
              <w:pStyle w:val="Default"/>
              <w:spacing w:line="380" w:lineRule="exact"/>
              <w:jc w:val="both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明定本自治條例</w:t>
            </w:r>
            <w:r w:rsidRPr="00A9160B">
              <w:rPr>
                <w:rFonts w:ascii="標楷體" w:eastAsia="標楷體" w:hAnsi="標楷體" w:cs="新細明體" w:hint="eastAsia"/>
                <w:sz w:val="26"/>
                <w:szCs w:val="26"/>
              </w:rPr>
              <w:t>施行日期</w:t>
            </w:r>
            <w:r w:rsidRPr="00A9160B">
              <w:rPr>
                <w:rFonts w:ascii="標楷體" w:eastAsia="標楷體" w:hAnsi="標楷體" w:cs="新細明體" w:hint="eastAsia"/>
                <w:color w:val="auto"/>
                <w:sz w:val="26"/>
                <w:szCs w:val="26"/>
              </w:rPr>
              <w:t>。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(</w:t>
            </w:r>
            <w:r w:rsidR="00911857">
              <w:rPr>
                <w:rFonts w:ascii="標楷體" w:eastAsia="標楷體" w:hAnsi="標楷體" w:cstheme="minorBidi" w:hint="eastAsia"/>
                <w:sz w:val="26"/>
                <w:szCs w:val="26"/>
              </w:rPr>
              <w:t>第九</w:t>
            </w:r>
            <w:r w:rsidRPr="00A9160B">
              <w:rPr>
                <w:rFonts w:ascii="標楷體" w:eastAsia="標楷體" w:hAnsi="標楷體" w:cstheme="minorBidi" w:hint="eastAsia"/>
                <w:sz w:val="26"/>
                <w:szCs w:val="26"/>
              </w:rPr>
              <w:t>條)</w:t>
            </w:r>
          </w:p>
        </w:tc>
      </w:tr>
    </w:tbl>
    <w:p w:rsidR="00DF6D06" w:rsidRPr="002E22F2" w:rsidRDefault="00DF6D06"/>
    <w:sectPr w:rsidR="00DF6D06" w:rsidRPr="002E22F2" w:rsidSect="0004620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08" w:rsidRDefault="00271C08" w:rsidP="007E20AB">
      <w:r>
        <w:separator/>
      </w:r>
    </w:p>
  </w:endnote>
  <w:endnote w:type="continuationSeparator" w:id="0">
    <w:p w:rsidR="00271C08" w:rsidRDefault="00271C08" w:rsidP="007E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08" w:rsidRDefault="00271C08" w:rsidP="007E20AB">
      <w:r>
        <w:separator/>
      </w:r>
    </w:p>
  </w:footnote>
  <w:footnote w:type="continuationSeparator" w:id="0">
    <w:p w:rsidR="00271C08" w:rsidRDefault="00271C08" w:rsidP="007E2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659"/>
    <w:multiLevelType w:val="hybridMultilevel"/>
    <w:tmpl w:val="22045742"/>
    <w:lvl w:ilvl="0" w:tplc="39A6F4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0113EA"/>
    <w:multiLevelType w:val="hybridMultilevel"/>
    <w:tmpl w:val="436CF0CE"/>
    <w:lvl w:ilvl="0" w:tplc="EE724178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411A2F"/>
    <w:multiLevelType w:val="hybridMultilevel"/>
    <w:tmpl w:val="9ADEC344"/>
    <w:lvl w:ilvl="0" w:tplc="7BB8D1EC">
      <w:start w:val="1"/>
      <w:numFmt w:val="taiwaneseCountingThousand"/>
      <w:lvlText w:val="第%1條"/>
      <w:lvlJc w:val="left"/>
      <w:pPr>
        <w:ind w:left="910" w:hanging="91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D43E0B"/>
    <w:multiLevelType w:val="hybridMultilevel"/>
    <w:tmpl w:val="C0F039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FD703B"/>
    <w:multiLevelType w:val="hybridMultilevel"/>
    <w:tmpl w:val="C52CBC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694E61"/>
    <w:multiLevelType w:val="hybridMultilevel"/>
    <w:tmpl w:val="30B290A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DE1985"/>
    <w:multiLevelType w:val="hybridMultilevel"/>
    <w:tmpl w:val="5712BBC6"/>
    <w:lvl w:ilvl="0" w:tplc="7D9EA1EC">
      <w:start w:val="10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61567"/>
    <w:multiLevelType w:val="hybridMultilevel"/>
    <w:tmpl w:val="890067AA"/>
    <w:lvl w:ilvl="0" w:tplc="04090015">
      <w:start w:val="1"/>
      <w:numFmt w:val="taiwaneseCountingThousand"/>
      <w:lvlText w:val="%1、"/>
      <w:lvlJc w:val="left"/>
      <w:pPr>
        <w:ind w:left="33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8">
    <w:nsid w:val="3BE157F8"/>
    <w:multiLevelType w:val="hybridMultilevel"/>
    <w:tmpl w:val="F7FE63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1C116E"/>
    <w:multiLevelType w:val="hybridMultilevel"/>
    <w:tmpl w:val="83E8E0B2"/>
    <w:lvl w:ilvl="0" w:tplc="CC72C7A4">
      <w:start w:val="1"/>
      <w:numFmt w:val="taiwaneseCountingThousand"/>
      <w:lvlText w:val="%1、"/>
      <w:lvlJc w:val="left"/>
      <w:pPr>
        <w:ind w:left="1635" w:hanging="720"/>
      </w:pPr>
      <w:rPr>
        <w:rFonts w:hint="default"/>
      </w:rPr>
    </w:lvl>
    <w:lvl w:ilvl="1" w:tplc="9DB0CFFC">
      <w:start w:val="1"/>
      <w:numFmt w:val="taiwaneseCountingThousand"/>
      <w:lvlText w:val="(%2)"/>
      <w:lvlJc w:val="left"/>
      <w:pPr>
        <w:ind w:left="21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0">
    <w:nsid w:val="3F020115"/>
    <w:multiLevelType w:val="hybridMultilevel"/>
    <w:tmpl w:val="5A0018F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1131350"/>
    <w:multiLevelType w:val="hybridMultilevel"/>
    <w:tmpl w:val="53AC42F8"/>
    <w:lvl w:ilvl="0" w:tplc="04090015">
      <w:start w:val="1"/>
      <w:numFmt w:val="taiwaneseCountingThousand"/>
      <w:lvlText w:val="%1、"/>
      <w:lvlJc w:val="left"/>
      <w:pPr>
        <w:ind w:left="2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2">
    <w:nsid w:val="594D2BC6"/>
    <w:multiLevelType w:val="hybridMultilevel"/>
    <w:tmpl w:val="304ACCAC"/>
    <w:lvl w:ilvl="0" w:tplc="220A5382">
      <w:start w:val="6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37410B"/>
    <w:multiLevelType w:val="hybridMultilevel"/>
    <w:tmpl w:val="0F2080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7415EF"/>
    <w:multiLevelType w:val="hybridMultilevel"/>
    <w:tmpl w:val="3AB811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156224"/>
    <w:multiLevelType w:val="hybridMultilevel"/>
    <w:tmpl w:val="953A4340"/>
    <w:lvl w:ilvl="0" w:tplc="0DA4B5D8">
      <w:start w:val="9"/>
      <w:numFmt w:val="taiwaneseCountingThousand"/>
      <w:lvlText w:val="第%1條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16">
    <w:nsid w:val="7F9A0C7A"/>
    <w:multiLevelType w:val="hybridMultilevel"/>
    <w:tmpl w:val="CAA24AB8"/>
    <w:lvl w:ilvl="0" w:tplc="39A6F4C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6"/>
  </w:num>
  <w:num w:numId="8">
    <w:abstractNumId w:val="16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F2"/>
    <w:rsid w:val="00023BCB"/>
    <w:rsid w:val="00037ED8"/>
    <w:rsid w:val="00043DE9"/>
    <w:rsid w:val="0004620A"/>
    <w:rsid w:val="000607C8"/>
    <w:rsid w:val="00061D29"/>
    <w:rsid w:val="00073372"/>
    <w:rsid w:val="00076BE8"/>
    <w:rsid w:val="000A1D17"/>
    <w:rsid w:val="000B3268"/>
    <w:rsid w:val="000C74BB"/>
    <w:rsid w:val="000E6777"/>
    <w:rsid w:val="00115990"/>
    <w:rsid w:val="001365E1"/>
    <w:rsid w:val="00145826"/>
    <w:rsid w:val="00147214"/>
    <w:rsid w:val="0015317D"/>
    <w:rsid w:val="001539BC"/>
    <w:rsid w:val="001556BB"/>
    <w:rsid w:val="00174DBC"/>
    <w:rsid w:val="001A4340"/>
    <w:rsid w:val="001B3CD2"/>
    <w:rsid w:val="001C4F81"/>
    <w:rsid w:val="001E1F3E"/>
    <w:rsid w:val="001F18AC"/>
    <w:rsid w:val="00217410"/>
    <w:rsid w:val="00264994"/>
    <w:rsid w:val="00271C08"/>
    <w:rsid w:val="002E22F2"/>
    <w:rsid w:val="00301AD9"/>
    <w:rsid w:val="00325E91"/>
    <w:rsid w:val="00380555"/>
    <w:rsid w:val="003C67D6"/>
    <w:rsid w:val="003D03FC"/>
    <w:rsid w:val="003D4F4A"/>
    <w:rsid w:val="003F4601"/>
    <w:rsid w:val="0040320E"/>
    <w:rsid w:val="00412629"/>
    <w:rsid w:val="0041624F"/>
    <w:rsid w:val="004446F1"/>
    <w:rsid w:val="00447B68"/>
    <w:rsid w:val="0048545B"/>
    <w:rsid w:val="004E00CE"/>
    <w:rsid w:val="004E2018"/>
    <w:rsid w:val="00520E37"/>
    <w:rsid w:val="00533847"/>
    <w:rsid w:val="005432DE"/>
    <w:rsid w:val="005C4825"/>
    <w:rsid w:val="005D3D4B"/>
    <w:rsid w:val="005F72D3"/>
    <w:rsid w:val="006066CB"/>
    <w:rsid w:val="0062013C"/>
    <w:rsid w:val="006308F1"/>
    <w:rsid w:val="00640337"/>
    <w:rsid w:val="00664A06"/>
    <w:rsid w:val="0067730C"/>
    <w:rsid w:val="006A619E"/>
    <w:rsid w:val="006E53B2"/>
    <w:rsid w:val="007227FC"/>
    <w:rsid w:val="00727410"/>
    <w:rsid w:val="00742339"/>
    <w:rsid w:val="007530E7"/>
    <w:rsid w:val="00791E11"/>
    <w:rsid w:val="00793212"/>
    <w:rsid w:val="007D1B94"/>
    <w:rsid w:val="007D21C7"/>
    <w:rsid w:val="007E20AB"/>
    <w:rsid w:val="008045D7"/>
    <w:rsid w:val="00810F4C"/>
    <w:rsid w:val="008304BE"/>
    <w:rsid w:val="008340E5"/>
    <w:rsid w:val="00847815"/>
    <w:rsid w:val="00860189"/>
    <w:rsid w:val="00870CD0"/>
    <w:rsid w:val="00872345"/>
    <w:rsid w:val="00877020"/>
    <w:rsid w:val="008824B6"/>
    <w:rsid w:val="00887BA5"/>
    <w:rsid w:val="008E56C0"/>
    <w:rsid w:val="008E56CD"/>
    <w:rsid w:val="00911857"/>
    <w:rsid w:val="00917D66"/>
    <w:rsid w:val="00950F19"/>
    <w:rsid w:val="00951731"/>
    <w:rsid w:val="00967CFC"/>
    <w:rsid w:val="00A17209"/>
    <w:rsid w:val="00A55923"/>
    <w:rsid w:val="00A705F4"/>
    <w:rsid w:val="00A9160B"/>
    <w:rsid w:val="00AF060D"/>
    <w:rsid w:val="00AF2200"/>
    <w:rsid w:val="00AF25BC"/>
    <w:rsid w:val="00B041A0"/>
    <w:rsid w:val="00B10525"/>
    <w:rsid w:val="00B25451"/>
    <w:rsid w:val="00B67AB3"/>
    <w:rsid w:val="00B97FE3"/>
    <w:rsid w:val="00BC4558"/>
    <w:rsid w:val="00BD4890"/>
    <w:rsid w:val="00BD593B"/>
    <w:rsid w:val="00BE534A"/>
    <w:rsid w:val="00BF2FA3"/>
    <w:rsid w:val="00C253D7"/>
    <w:rsid w:val="00C261AB"/>
    <w:rsid w:val="00C50164"/>
    <w:rsid w:val="00C5078B"/>
    <w:rsid w:val="00C64F8E"/>
    <w:rsid w:val="00CA56AB"/>
    <w:rsid w:val="00CC328D"/>
    <w:rsid w:val="00D033E4"/>
    <w:rsid w:val="00D41521"/>
    <w:rsid w:val="00D824C8"/>
    <w:rsid w:val="00D873AC"/>
    <w:rsid w:val="00DD1F0E"/>
    <w:rsid w:val="00DF55E5"/>
    <w:rsid w:val="00DF6D06"/>
    <w:rsid w:val="00E664C8"/>
    <w:rsid w:val="00E73EA4"/>
    <w:rsid w:val="00E85871"/>
    <w:rsid w:val="00E87381"/>
    <w:rsid w:val="00E90A36"/>
    <w:rsid w:val="00E97241"/>
    <w:rsid w:val="00EA7CBA"/>
    <w:rsid w:val="00ED4EE4"/>
    <w:rsid w:val="00EE1ECC"/>
    <w:rsid w:val="00F273AF"/>
    <w:rsid w:val="00F83FED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20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0AB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870CD0"/>
    <w:rPr>
      <w:b/>
      <w:bCs/>
      <w:color w:val="auto"/>
    </w:rPr>
  </w:style>
  <w:style w:type="paragraph" w:styleId="a9">
    <w:name w:val="List Paragraph"/>
    <w:basedOn w:val="a"/>
    <w:uiPriority w:val="34"/>
    <w:qFormat/>
    <w:rsid w:val="00CC328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1D1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64994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26499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575A-6255-4969-9736-7D21C890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ntws70</cp:lastModifiedBy>
  <cp:revision>13</cp:revision>
  <cp:lastPrinted>2023-01-09T01:53:00Z</cp:lastPrinted>
  <dcterms:created xsi:type="dcterms:W3CDTF">2023-08-28T03:06:00Z</dcterms:created>
  <dcterms:modified xsi:type="dcterms:W3CDTF">2023-09-23T01:06:00Z</dcterms:modified>
</cp:coreProperties>
</file>