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71" w:rsidRDefault="00F80F71" w:rsidP="00F80F7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建購</w:t>
      </w:r>
      <w:r w:rsidRPr="007E43A1">
        <w:rPr>
          <w:rFonts w:ascii="標楷體" w:eastAsia="標楷體" w:hAnsi="標楷體"/>
          <w:sz w:val="28"/>
          <w:szCs w:val="28"/>
        </w:rPr>
        <w:t>應備</w:t>
      </w:r>
      <w:r w:rsidRPr="007E43A1">
        <w:rPr>
          <w:rFonts w:ascii="標楷體" w:eastAsia="標楷體" w:hAnsi="標楷體" w:hint="eastAsia"/>
          <w:sz w:val="28"/>
          <w:szCs w:val="28"/>
        </w:rPr>
        <w:t>文</w:t>
      </w:r>
      <w:r w:rsidRPr="007E43A1">
        <w:rPr>
          <w:rFonts w:ascii="標楷體" w:eastAsia="標楷體" w:hAnsi="標楷體"/>
          <w:sz w:val="28"/>
          <w:szCs w:val="28"/>
        </w:rPr>
        <w:t>件</w:t>
      </w:r>
      <w:r w:rsidRPr="007E43A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3260"/>
      </w:tblGrid>
      <w:tr w:rsidR="00F80F71" w:rsidRPr="000841E3" w:rsidTr="00C45FDC">
        <w:tc>
          <w:tcPr>
            <w:tcW w:w="5925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件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260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0F71" w:rsidRPr="00EF7207" w:rsidTr="00C45FDC">
        <w:tc>
          <w:tcPr>
            <w:tcW w:w="5925" w:type="dxa"/>
            <w:shd w:val="clear" w:color="auto" w:fill="auto"/>
          </w:tcPr>
          <w:p w:rsidR="00F80F71" w:rsidRPr="00C81D00" w:rsidRDefault="00F80F71" w:rsidP="00C45FDC">
            <w:pPr>
              <w:pStyle w:val="Default"/>
              <w:spacing w:line="500" w:lineRule="exact"/>
              <w:ind w:left="280" w:hangingChars="100" w:hanging="280"/>
              <w:rPr>
                <w:rFonts w:hAnsi="標楷體" w:hint="eastAsia"/>
                <w:sz w:val="28"/>
                <w:szCs w:val="28"/>
              </w:rPr>
            </w:pPr>
            <w:r w:rsidRPr="007E43A1">
              <w:rPr>
                <w:rFonts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申請人之全戶戶口名簿或三個月內全戶戶籍謄本。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80F71" w:rsidRPr="007E43A1" w:rsidRDefault="00F80F71" w:rsidP="00C45FD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，如戶口有</w:t>
            </w:r>
            <w:r>
              <w:rPr>
                <w:rFonts w:ascii="標楷體" w:eastAsia="標楷體" w:hAnsi="標楷體"/>
                <w:sz w:val="28"/>
                <w:szCs w:val="28"/>
              </w:rPr>
              <w:t>異動請至戶政事務所申請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籍謄本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Pr="00765B0D">
              <w:rPr>
                <w:rFonts w:ascii="標楷體" w:eastAsia="標楷體" w:hAnsi="標楷體"/>
                <w:sz w:val="28"/>
                <w:szCs w:val="28"/>
                <w:highlight w:val="yellow"/>
              </w:rPr>
              <w:t>『記事』勿省略</w:t>
            </w:r>
          </w:p>
        </w:tc>
      </w:tr>
      <w:tr w:rsidR="00F80F71" w:rsidRPr="00EF7207" w:rsidTr="00C45FDC">
        <w:tc>
          <w:tcPr>
            <w:tcW w:w="5925" w:type="dxa"/>
            <w:shd w:val="clear" w:color="auto" w:fill="auto"/>
          </w:tcPr>
          <w:p w:rsidR="00F80F71" w:rsidRPr="00DE05CF" w:rsidRDefault="00F80F71" w:rsidP="00C45FDC">
            <w:pPr>
              <w:pStyle w:val="Default"/>
              <w:spacing w:line="500" w:lineRule="exact"/>
              <w:ind w:left="280" w:hangingChars="100" w:hanging="280"/>
              <w:rPr>
                <w:rFonts w:hint="eastAsia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2</w:t>
            </w:r>
            <w:r w:rsidRPr="007E43A1">
              <w:rPr>
                <w:rFonts w:hAnsi="標楷體"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全戶11</w:t>
            </w:r>
            <w:r w:rsidR="00411293">
              <w:rPr>
                <w:rFonts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度</w:t>
            </w:r>
            <w:r>
              <w:rPr>
                <w:rFonts w:hint="eastAsia"/>
                <w:sz w:val="28"/>
                <w:szCs w:val="28"/>
              </w:rPr>
              <w:t>各類所得歸戶清單及全戶之全國檔歸戶財產清單各一份。</w:t>
            </w:r>
            <w:r w:rsidRPr="00040C45">
              <w:rPr>
                <w:rFonts w:hAnsi="標楷體" w:hint="eastAsia"/>
                <w:b/>
                <w:color w:val="FF0000"/>
                <w:sz w:val="28"/>
                <w:szCs w:val="28"/>
                <w:u w:color="FF0000"/>
              </w:rPr>
              <w:t>＋申</w:t>
            </w:r>
            <w:r w:rsidRPr="00040C45">
              <w:rPr>
                <w:rFonts w:hAnsi="標楷體"/>
                <w:b/>
                <w:color w:val="FF0000"/>
                <w:sz w:val="28"/>
                <w:szCs w:val="28"/>
                <w:u w:color="FF0000"/>
              </w:rPr>
              <w:t>請人及被扶養親屬</w:t>
            </w:r>
            <w:r w:rsidRPr="00040C45">
              <w:rPr>
                <w:rFonts w:hAnsi="標楷體" w:hint="eastAsia"/>
                <w:b/>
                <w:color w:val="FF0000"/>
                <w:sz w:val="28"/>
                <w:szCs w:val="28"/>
                <w:u w:color="FF0000"/>
              </w:rPr>
              <w:t>之</w:t>
            </w:r>
            <w:r w:rsidRPr="00040C45">
              <w:rPr>
                <w:rFonts w:hAnsi="標楷體"/>
                <w:b/>
                <w:color w:val="FF0000"/>
                <w:sz w:val="28"/>
                <w:szCs w:val="28"/>
                <w:u w:color="FF0000"/>
              </w:rPr>
              <w:t>綜合所得稅稅籍</w:t>
            </w:r>
            <w:r w:rsidRPr="00040C45">
              <w:rPr>
                <w:rFonts w:hAnsi="標楷體" w:hint="eastAsia"/>
                <w:b/>
                <w:color w:val="FF0000"/>
                <w:sz w:val="28"/>
                <w:szCs w:val="28"/>
                <w:u w:color="FF0000"/>
              </w:rPr>
              <w:t>資</w:t>
            </w:r>
            <w:r w:rsidRPr="00040C45">
              <w:rPr>
                <w:rFonts w:hAnsi="標楷體"/>
                <w:b/>
                <w:color w:val="FF0000"/>
                <w:sz w:val="28"/>
                <w:szCs w:val="28"/>
                <w:u w:color="FF0000"/>
              </w:rPr>
              <w:t>料</w:t>
            </w:r>
            <w:r w:rsidRPr="00040C45">
              <w:rPr>
                <w:rFonts w:hAnsi="標楷體" w:hint="eastAsia"/>
                <w:b/>
                <w:color w:val="FF0000"/>
                <w:sz w:val="28"/>
                <w:szCs w:val="28"/>
                <w:u w:color="FF0000"/>
              </w:rPr>
              <w:t>!</w:t>
            </w:r>
          </w:p>
        </w:tc>
        <w:tc>
          <w:tcPr>
            <w:tcW w:w="3260" w:type="dxa"/>
            <w:shd w:val="clear" w:color="auto" w:fill="auto"/>
          </w:tcPr>
          <w:p w:rsidR="00F80F71" w:rsidRPr="007E43A1" w:rsidRDefault="00F80F71" w:rsidP="00C45FD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稅局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東分局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申辦，</w:t>
            </w:r>
            <w:r>
              <w:rPr>
                <w:rFonts w:ascii="標楷體" w:eastAsia="標楷體" w:hAnsi="標楷體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>
              <w:rPr>
                <w:rFonts w:ascii="標楷體" w:eastAsia="標楷體" w:hAnsi="標楷體"/>
                <w:sz w:val="28"/>
                <w:szCs w:val="28"/>
              </w:rPr>
              <w:t>含</w:t>
            </w:r>
            <w:r w:rsidRPr="00DE05C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全</w:t>
            </w:r>
            <w:r w:rsidRPr="00DE05CF">
              <w:rPr>
                <w:rFonts w:ascii="標楷體" w:eastAsia="標楷體" w:hAnsi="標楷體"/>
                <w:sz w:val="28"/>
                <w:szCs w:val="28"/>
                <w:highlight w:val="yellow"/>
              </w:rPr>
              <w:t>戶</w:t>
            </w:r>
            <w:r w:rsidRPr="00DE05C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之全部成</w:t>
            </w:r>
            <w:r w:rsidRPr="00DE05CF">
              <w:rPr>
                <w:rFonts w:ascii="標楷體" w:eastAsia="標楷體" w:hAnsi="標楷體"/>
                <w:sz w:val="28"/>
                <w:szCs w:val="28"/>
                <w:highlight w:val="yellow"/>
              </w:rPr>
              <w:t>員</w:t>
            </w:r>
          </w:p>
        </w:tc>
      </w:tr>
      <w:tr w:rsidR="00F80F71" w:rsidRPr="000841E3" w:rsidTr="00C45FDC">
        <w:tc>
          <w:tcPr>
            <w:tcW w:w="5925" w:type="dxa"/>
            <w:shd w:val="clear" w:color="auto" w:fill="auto"/>
            <w:vAlign w:val="center"/>
          </w:tcPr>
          <w:p w:rsidR="00F80F71" w:rsidRPr="00C81D00" w:rsidRDefault="00F80F71" w:rsidP="00C45FDC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0841E3">
              <w:rPr>
                <w:rFonts w:hAnsi="標楷體"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建購房屋之建物登記謄本</w:t>
            </w:r>
          </w:p>
        </w:tc>
        <w:tc>
          <w:tcPr>
            <w:tcW w:w="3260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民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或地政事務所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</w:tc>
      </w:tr>
      <w:tr w:rsidR="00F80F71" w:rsidRPr="000841E3" w:rsidTr="00C45FDC">
        <w:tc>
          <w:tcPr>
            <w:tcW w:w="5925" w:type="dxa"/>
            <w:shd w:val="clear" w:color="auto" w:fill="auto"/>
            <w:vAlign w:val="center"/>
          </w:tcPr>
          <w:p w:rsidR="00F80F71" w:rsidRPr="00C81D00" w:rsidRDefault="00F80F71" w:rsidP="00C45FDC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0841E3">
              <w:rPr>
                <w:rFonts w:hAnsi="標楷體"/>
                <w:sz w:val="28"/>
                <w:szCs w:val="28"/>
              </w:rPr>
              <w:t>4</w:t>
            </w:r>
            <w:r w:rsidRPr="000841E3">
              <w:rPr>
                <w:rFonts w:hAnsi="標楷體"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未獲政府其他住宅補助切結書</w:t>
            </w:r>
          </w:p>
        </w:tc>
        <w:tc>
          <w:tcPr>
            <w:tcW w:w="3260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如附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80F71" w:rsidRPr="000841E3" w:rsidTr="00C45FDC">
        <w:tc>
          <w:tcPr>
            <w:tcW w:w="5925" w:type="dxa"/>
            <w:shd w:val="clear" w:color="auto" w:fill="auto"/>
            <w:vAlign w:val="center"/>
          </w:tcPr>
          <w:p w:rsidR="00F80F71" w:rsidRPr="00C81D00" w:rsidRDefault="00F80F71" w:rsidP="00C45FDC">
            <w:pPr>
              <w:pStyle w:val="Default"/>
              <w:spacing w:line="500" w:lineRule="exact"/>
              <w:jc w:val="both"/>
              <w:rPr>
                <w:rFonts w:hAnsi="標楷體"/>
                <w:sz w:val="28"/>
                <w:szCs w:val="28"/>
              </w:rPr>
            </w:pPr>
            <w:r w:rsidRPr="000841E3">
              <w:rPr>
                <w:rFonts w:hAnsi="標楷體"/>
                <w:sz w:val="28"/>
                <w:szCs w:val="28"/>
              </w:rPr>
              <w:t>5</w:t>
            </w:r>
            <w:r w:rsidRPr="000841E3">
              <w:rPr>
                <w:rFonts w:hAnsi="標楷體"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顯示門牌及室內居住狀況之住宅照片</w:t>
            </w:r>
          </w:p>
        </w:tc>
        <w:tc>
          <w:tcPr>
            <w:tcW w:w="3260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41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</w:t>
            </w:r>
            <w:r w:rsidRPr="000841E3">
              <w:rPr>
                <w:rFonts w:ascii="標楷體" w:eastAsia="標楷體" w:hAnsi="標楷體"/>
                <w:color w:val="000000"/>
                <w:sz w:val="28"/>
                <w:szCs w:val="28"/>
              </w:rPr>
              <w:t>備</w:t>
            </w:r>
          </w:p>
        </w:tc>
      </w:tr>
      <w:tr w:rsidR="00F80F71" w:rsidRPr="000841E3" w:rsidTr="00C45FDC">
        <w:tc>
          <w:tcPr>
            <w:tcW w:w="5925" w:type="dxa"/>
            <w:shd w:val="clear" w:color="auto" w:fill="auto"/>
            <w:vAlign w:val="center"/>
          </w:tcPr>
          <w:p w:rsidR="00F80F71" w:rsidRPr="00C81D00" w:rsidRDefault="00F80F71" w:rsidP="00C45FDC">
            <w:pPr>
              <w:pStyle w:val="Default"/>
              <w:spacing w:line="500" w:lineRule="exact"/>
              <w:ind w:left="280" w:hangingChars="100" w:hanging="280"/>
              <w:jc w:val="both"/>
              <w:rPr>
                <w:rFonts w:hAnsi="標楷體" w:hint="eastAsia"/>
                <w:sz w:val="28"/>
                <w:szCs w:val="28"/>
              </w:rPr>
            </w:pPr>
            <w:r w:rsidRPr="000841E3">
              <w:rPr>
                <w:rFonts w:hAnsi="標楷體"/>
                <w:sz w:val="28"/>
                <w:szCs w:val="28"/>
              </w:rPr>
              <w:t>7</w:t>
            </w:r>
            <w:r w:rsidRPr="000841E3">
              <w:rPr>
                <w:rFonts w:hAnsi="標楷體"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領款收據及申請人金融機構之活期存款帳戶封面影本</w:t>
            </w:r>
          </w:p>
        </w:tc>
        <w:tc>
          <w:tcPr>
            <w:tcW w:w="3260" w:type="dxa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</w:t>
            </w:r>
            <w:r w:rsidRPr="000841E3">
              <w:rPr>
                <w:rFonts w:ascii="標楷體" w:eastAsia="標楷體" w:hAnsi="標楷體"/>
                <w:color w:val="000000"/>
                <w:sz w:val="28"/>
                <w:szCs w:val="28"/>
              </w:rPr>
              <w:t>備</w:t>
            </w:r>
          </w:p>
        </w:tc>
      </w:tr>
      <w:tr w:rsidR="00F80F71" w:rsidRPr="000841E3" w:rsidTr="00C45FDC">
        <w:tc>
          <w:tcPr>
            <w:tcW w:w="9185" w:type="dxa"/>
            <w:gridSpan w:val="2"/>
            <w:shd w:val="clear" w:color="auto" w:fill="auto"/>
          </w:tcPr>
          <w:p w:rsidR="00F80F71" w:rsidRPr="000841E3" w:rsidRDefault="00F80F71" w:rsidP="00C45FD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/>
                <w:sz w:val="28"/>
                <w:szCs w:val="28"/>
              </w:rPr>
              <w:t>8.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他證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文件：</w:t>
            </w:r>
          </w:p>
          <w:p w:rsidR="00F80F71" w:rsidRPr="000841E3" w:rsidRDefault="00F80F71" w:rsidP="00C45FDC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)低收入戶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明或戶內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人中低收入戶老年生活津貼證明</w:t>
            </w:r>
          </w:p>
          <w:p w:rsidR="00F80F71" w:rsidRPr="000841E3" w:rsidRDefault="00F80F71" w:rsidP="00C45FDC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殘障手冊</w:t>
            </w:r>
          </w:p>
          <w:p w:rsidR="00F80F71" w:rsidRPr="000841E3" w:rsidRDefault="00F80F71" w:rsidP="00C45FDC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重病診斷證明</w:t>
            </w:r>
          </w:p>
          <w:p w:rsidR="00F80F71" w:rsidRPr="000841E3" w:rsidRDefault="00F80F71" w:rsidP="00C45FDC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841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內人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口高中職以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0841E3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0841E3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</w:tc>
      </w:tr>
    </w:tbl>
    <w:p w:rsidR="00F80F71" w:rsidRPr="007E43A1" w:rsidRDefault="00F80F71" w:rsidP="00F80F71">
      <w:pPr>
        <w:snapToGrid w:val="0"/>
        <w:spacing w:beforeLines="50" w:before="180" w:line="400" w:lineRule="exact"/>
        <w:ind w:firstLineChars="150" w:firstLine="420"/>
        <w:rPr>
          <w:rFonts w:ascii="標楷體" w:eastAsia="標楷體" w:hAnsi="標楷體" w:hint="eastAsia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2F6220">
        <w:rPr>
          <w:rFonts w:ascii="標楷體" w:eastAsia="標楷體" w:hAnsi="標楷體" w:hint="eastAsia"/>
          <w:sz w:val="28"/>
          <w:szCs w:val="28"/>
        </w:rPr>
        <w:t>申</w:t>
      </w:r>
      <w:r w:rsidRPr="002F6220">
        <w:rPr>
          <w:rFonts w:ascii="標楷體" w:eastAsia="標楷體" w:hAnsi="標楷體"/>
          <w:sz w:val="28"/>
          <w:szCs w:val="28"/>
        </w:rPr>
        <w:t>辦及</w:t>
      </w:r>
      <w:r w:rsidRPr="002F6220">
        <w:rPr>
          <w:rFonts w:ascii="標楷體" w:eastAsia="標楷體" w:hAnsi="標楷體" w:hint="eastAsia"/>
          <w:sz w:val="28"/>
          <w:szCs w:val="28"/>
        </w:rPr>
        <w:t>洽</w:t>
      </w:r>
      <w:r w:rsidRPr="002F6220">
        <w:rPr>
          <w:rFonts w:ascii="標楷體" w:eastAsia="標楷體" w:hAnsi="標楷體"/>
          <w:sz w:val="28"/>
          <w:szCs w:val="28"/>
        </w:rPr>
        <w:t>詢</w:t>
      </w:r>
      <w:r w:rsidRPr="002F6220">
        <w:rPr>
          <w:rFonts w:ascii="標楷體" w:eastAsia="標楷體" w:hAnsi="標楷體" w:hint="eastAsia"/>
          <w:sz w:val="28"/>
          <w:szCs w:val="28"/>
        </w:rPr>
        <w:t>：原</w:t>
      </w:r>
      <w:r w:rsidRPr="002F6220">
        <w:rPr>
          <w:rFonts w:ascii="標楷體" w:eastAsia="標楷體" w:hAnsi="標楷體"/>
          <w:sz w:val="28"/>
          <w:szCs w:val="28"/>
        </w:rPr>
        <w:t>住民行政課089-34072</w:t>
      </w:r>
      <w:r w:rsidRPr="002F6220">
        <w:rPr>
          <w:rFonts w:ascii="標楷體" w:eastAsia="標楷體" w:hAnsi="標楷體"/>
          <w:sz w:val="28"/>
        </w:rPr>
        <w:t>2</w:t>
      </w:r>
    </w:p>
    <w:p w:rsidR="00873F99" w:rsidRPr="00F80F71" w:rsidRDefault="00873F99"/>
    <w:sectPr w:rsidR="00873F99" w:rsidRPr="00F80F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1"/>
    <w:rsid w:val="00411293"/>
    <w:rsid w:val="00873F99"/>
    <w:rsid w:val="00F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B689"/>
  <w15:chartTrackingRefBased/>
  <w15:docId w15:val="{7555DF13-72D0-48F0-AE86-5ED4096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F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2025-02-21T08:47:00Z</dcterms:created>
  <dcterms:modified xsi:type="dcterms:W3CDTF">2025-02-21T08:48:00Z</dcterms:modified>
</cp:coreProperties>
</file>